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6C59" w14:textId="5DDCFD93" w:rsidR="00FC5DD2" w:rsidRPr="0066252B" w:rsidRDefault="009D7818">
      <w:pPr>
        <w:framePr w:w="3119" w:h="2880" w:hSpace="142" w:wrap="around" w:vAnchor="page" w:hAnchor="text" w:x="6607" w:y="540" w:anchorLock="1"/>
        <w:rPr>
          <w:rFonts w:cs="Arial"/>
          <w:highlight w:val="yellow"/>
        </w:rPr>
      </w:pPr>
      <w:r>
        <w:rPr>
          <w:rFonts w:cs="Arial"/>
          <w:highlight w:val="yellow"/>
        </w:rPr>
        <w:t xml:space="preserve"> </w:t>
      </w:r>
      <w:r w:rsidR="009D0CCD" w:rsidRPr="00856C54">
        <w:rPr>
          <w:rFonts w:cs="Arial"/>
          <w:noProof/>
        </w:rPr>
        <w:drawing>
          <wp:inline distT="0" distB="0" distL="0" distR="0" wp14:anchorId="5BA361B6" wp14:editId="5F9D1515">
            <wp:extent cx="1980565" cy="1759592"/>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extLst>
                        <a:ext uri="{28A0092B-C50C-407E-A947-70E740481C1C}">
                          <a14:useLocalDpi xmlns:a14="http://schemas.microsoft.com/office/drawing/2010/main" val="0"/>
                        </a:ext>
                      </a:extLst>
                    </a:blip>
                    <a:stretch>
                      <a:fillRect/>
                    </a:stretch>
                  </pic:blipFill>
                  <pic:spPr>
                    <a:xfrm>
                      <a:off x="0" y="0"/>
                      <a:ext cx="1980565" cy="1759592"/>
                    </a:xfrm>
                    <a:prstGeom prst="rect">
                      <a:avLst/>
                    </a:prstGeom>
                  </pic:spPr>
                </pic:pic>
              </a:graphicData>
            </a:graphic>
          </wp:inline>
        </w:drawing>
      </w:r>
    </w:p>
    <w:p w14:paraId="01A37E02" w14:textId="77777777" w:rsidR="00FC5DD2" w:rsidRPr="0066252B" w:rsidRDefault="00FC5DD2">
      <w:pPr>
        <w:framePr w:w="3119" w:h="2880" w:hSpace="142" w:wrap="around" w:vAnchor="page" w:hAnchor="text" w:x="6607" w:y="540" w:anchorLock="1"/>
        <w:ind w:left="937"/>
        <w:rPr>
          <w:rFonts w:cs="Arial"/>
          <w:highlight w:val="yellow"/>
        </w:rPr>
      </w:pPr>
    </w:p>
    <w:p w14:paraId="7825C6E0" w14:textId="77777777" w:rsidR="00FC5DD2" w:rsidRPr="0066252B" w:rsidRDefault="00FC5DD2">
      <w:pPr>
        <w:framePr w:w="3119" w:h="2880" w:hSpace="142" w:wrap="around" w:vAnchor="page" w:hAnchor="text" w:x="6607" w:y="540" w:anchorLock="1"/>
        <w:ind w:left="937"/>
        <w:rPr>
          <w:rFonts w:cs="Arial"/>
          <w:highlight w:val="yellow"/>
        </w:rPr>
      </w:pPr>
    </w:p>
    <w:p w14:paraId="5C4B6966" w14:textId="77777777" w:rsidR="00FC5DD2" w:rsidRPr="0066252B" w:rsidRDefault="009532BA">
      <w:pPr>
        <w:pStyle w:val="berschrift3"/>
        <w:rPr>
          <w:rFonts w:cs="Arial"/>
          <w:color w:val="006582"/>
          <w:highlight w:val="yellow"/>
        </w:rPr>
      </w:pPr>
      <w:r w:rsidRPr="006B7BE5">
        <w:rPr>
          <w:rFonts w:cs="Arial"/>
          <w:noProof/>
          <w:color w:val="006582"/>
        </w:rPr>
        <mc:AlternateContent>
          <mc:Choice Requires="wps">
            <w:drawing>
              <wp:anchor distT="0" distB="0" distL="114300" distR="114300" simplePos="0" relativeHeight="251658240" behindDoc="0" locked="1" layoutInCell="0" allowOverlap="1" wp14:anchorId="62A6E21C" wp14:editId="373D257D">
                <wp:simplePos x="0" y="0"/>
                <wp:positionH relativeFrom="page">
                  <wp:posOffset>180340</wp:posOffset>
                </wp:positionH>
                <wp:positionV relativeFrom="page">
                  <wp:posOffset>1854200</wp:posOffset>
                </wp:positionV>
                <wp:extent cx="666750" cy="7975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4C37E" w14:textId="77777777" w:rsidR="00F17AF6" w:rsidRDefault="00F17AF6">
                            <w:pPr>
                              <w:spacing w:after="44"/>
                              <w:jc w:val="right"/>
                              <w:rPr>
                                <w:sz w:val="16"/>
                              </w:rPr>
                            </w:pPr>
                            <w:r>
                              <w:rPr>
                                <w:sz w:val="16"/>
                              </w:rPr>
                              <w:t>Kontakt</w:t>
                            </w:r>
                          </w:p>
                          <w:p w14:paraId="49EC68E1" w14:textId="77777777" w:rsidR="00F17AF6" w:rsidRDefault="00F17AF6" w:rsidP="00BD239C">
                            <w:pPr>
                              <w:spacing w:after="50"/>
                              <w:jc w:val="right"/>
                              <w:rPr>
                                <w:sz w:val="16"/>
                              </w:rPr>
                            </w:pPr>
                            <w:r>
                              <w:rPr>
                                <w:sz w:val="16"/>
                              </w:rPr>
                              <w:t xml:space="preserve">Telefon </w:t>
                            </w:r>
                          </w:p>
                          <w:p w14:paraId="0D804ABF" w14:textId="77777777" w:rsidR="00F17AF6" w:rsidRDefault="00F17AF6">
                            <w:pPr>
                              <w:spacing w:after="44"/>
                              <w:jc w:val="right"/>
                              <w:rPr>
                                <w:sz w:val="16"/>
                              </w:rPr>
                            </w:pPr>
                            <w:r>
                              <w:rPr>
                                <w:sz w:val="16"/>
                              </w:rPr>
                              <w:t>E-Mail</w:t>
                            </w:r>
                          </w:p>
                          <w:p w14:paraId="0DC02E0C" w14:textId="77777777" w:rsidR="00F17AF6" w:rsidRDefault="00F17AF6">
                            <w:pPr>
                              <w:spacing w:after="44"/>
                              <w:jc w:val="right"/>
                              <w:rPr>
                                <w:sz w:val="14"/>
                              </w:rPr>
                            </w:pPr>
                            <w:r>
                              <w:rPr>
                                <w:sz w:val="16"/>
                              </w:rPr>
                              <w:t>Datum</w:t>
                            </w:r>
                          </w:p>
                          <w:p w14:paraId="20B33FBA"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6E21C" id="_x0000_t202" coordsize="21600,21600" o:spt="202" path="m,l,21600r21600,l21600,xe">
                <v:stroke joinstyle="miter"/>
                <v:path gradientshapeok="t" o:connecttype="rect"/>
              </v:shapetype>
              <v:shape id="Textfeld 3" o:spid="_x0000_s1026" type="#_x0000_t202" style="position:absolute;margin-left:14.2pt;margin-top:146pt;width:52.5pt;height:6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16A4C37E" w14:textId="77777777" w:rsidR="00F17AF6" w:rsidRDefault="00F17AF6">
                      <w:pPr>
                        <w:spacing w:after="44"/>
                        <w:jc w:val="right"/>
                        <w:rPr>
                          <w:sz w:val="16"/>
                        </w:rPr>
                      </w:pPr>
                      <w:r>
                        <w:rPr>
                          <w:sz w:val="16"/>
                        </w:rPr>
                        <w:t>Kontakt</w:t>
                      </w:r>
                    </w:p>
                    <w:p w14:paraId="49EC68E1" w14:textId="77777777" w:rsidR="00F17AF6" w:rsidRDefault="00F17AF6" w:rsidP="00BD239C">
                      <w:pPr>
                        <w:spacing w:after="50"/>
                        <w:jc w:val="right"/>
                        <w:rPr>
                          <w:sz w:val="16"/>
                        </w:rPr>
                      </w:pPr>
                      <w:r>
                        <w:rPr>
                          <w:sz w:val="16"/>
                        </w:rPr>
                        <w:t xml:space="preserve">Telefon </w:t>
                      </w:r>
                    </w:p>
                    <w:p w14:paraId="0D804ABF" w14:textId="77777777" w:rsidR="00F17AF6" w:rsidRDefault="00F17AF6">
                      <w:pPr>
                        <w:spacing w:after="44"/>
                        <w:jc w:val="right"/>
                        <w:rPr>
                          <w:sz w:val="16"/>
                        </w:rPr>
                      </w:pPr>
                      <w:r>
                        <w:rPr>
                          <w:sz w:val="16"/>
                        </w:rPr>
                        <w:t>E-Mail</w:t>
                      </w:r>
                    </w:p>
                    <w:p w14:paraId="0DC02E0C" w14:textId="77777777" w:rsidR="00F17AF6" w:rsidRDefault="00F17AF6">
                      <w:pPr>
                        <w:spacing w:after="44"/>
                        <w:jc w:val="right"/>
                        <w:rPr>
                          <w:sz w:val="14"/>
                        </w:rPr>
                      </w:pPr>
                      <w:r>
                        <w:rPr>
                          <w:sz w:val="16"/>
                        </w:rPr>
                        <w:t>Datum</w:t>
                      </w:r>
                    </w:p>
                    <w:p w14:paraId="20B33FBA" w14:textId="77777777" w:rsidR="00F17AF6" w:rsidRDefault="00F17AF6">
                      <w:pPr>
                        <w:spacing w:after="100"/>
                        <w:jc w:val="right"/>
                      </w:pPr>
                    </w:p>
                  </w:txbxContent>
                </v:textbox>
                <w10:wrap anchorx="page" anchory="page"/>
                <w10:anchorlock/>
              </v:shape>
            </w:pict>
          </mc:Fallback>
        </mc:AlternateContent>
      </w:r>
      <w:r w:rsidR="00FC5DD2" w:rsidRPr="006B7BE5">
        <w:rPr>
          <w:rFonts w:cs="Arial"/>
          <w:color w:val="006582"/>
        </w:rPr>
        <w:t>Presseinformation</w:t>
      </w:r>
    </w:p>
    <w:p w14:paraId="1E0B1866" w14:textId="77777777" w:rsidR="000D32AD" w:rsidRPr="0066252B" w:rsidRDefault="000D32AD">
      <w:pPr>
        <w:rPr>
          <w:rFonts w:cs="Arial"/>
          <w:sz w:val="20"/>
          <w:highlight w:val="yellow"/>
        </w:rPr>
      </w:pPr>
    </w:p>
    <w:p w14:paraId="2AB3BA87" w14:textId="77777777" w:rsidR="00FC5DD2" w:rsidRPr="0066252B" w:rsidRDefault="00D7242F">
      <w:pPr>
        <w:rPr>
          <w:rFonts w:cs="Arial"/>
          <w:sz w:val="20"/>
          <w:highlight w:val="yellow"/>
        </w:rPr>
      </w:pPr>
      <w:r w:rsidRPr="0066252B">
        <w:rPr>
          <w:rFonts w:ascii="Times New Roman" w:hAnsi="Times New Roman"/>
          <w:noProof/>
          <w:sz w:val="24"/>
          <w:szCs w:val="24"/>
          <w:highlight w:val="yellow"/>
        </w:rPr>
        <mc:AlternateContent>
          <mc:Choice Requires="wps">
            <w:drawing>
              <wp:anchor distT="0" distB="0" distL="114300" distR="114300" simplePos="0" relativeHeight="251658241" behindDoc="0" locked="0" layoutInCell="0" allowOverlap="1" wp14:anchorId="3FD3F3AB" wp14:editId="4137B6FF">
                <wp:simplePos x="0" y="0"/>
                <wp:positionH relativeFrom="column">
                  <wp:posOffset>-97155</wp:posOffset>
                </wp:positionH>
                <wp:positionV relativeFrom="page">
                  <wp:posOffset>1785620</wp:posOffset>
                </wp:positionV>
                <wp:extent cx="2944495" cy="86614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6978" w14:textId="77777777" w:rsidR="00D7242F" w:rsidRDefault="00D7242F" w:rsidP="00D7242F">
                            <w:pPr>
                              <w:ind w:firstLine="142"/>
                              <w:rPr>
                                <w:sz w:val="20"/>
                              </w:rPr>
                            </w:pPr>
                            <w:r>
                              <w:rPr>
                                <w:sz w:val="20"/>
                              </w:rPr>
                              <w:t>Patrick Schwarzkopf</w:t>
                            </w:r>
                          </w:p>
                          <w:p w14:paraId="1677D38C" w14:textId="77777777" w:rsidR="00D7242F" w:rsidRDefault="00D7242F" w:rsidP="00D7242F">
                            <w:pPr>
                              <w:ind w:firstLine="142"/>
                              <w:rPr>
                                <w:sz w:val="20"/>
                              </w:rPr>
                            </w:pPr>
                            <w:r>
                              <w:rPr>
                                <w:sz w:val="20"/>
                              </w:rPr>
                              <w:t>+49 69 66 03-1590</w:t>
                            </w:r>
                          </w:p>
                          <w:p w14:paraId="0DFB691F" w14:textId="77777777" w:rsidR="00D7242F" w:rsidRPr="00FE7B28" w:rsidRDefault="00D7242F" w:rsidP="00D7242F">
                            <w:pPr>
                              <w:ind w:firstLine="142"/>
                              <w:rPr>
                                <w:sz w:val="20"/>
                              </w:rPr>
                            </w:pPr>
                            <w:r w:rsidRPr="00FE7B28">
                              <w:rPr>
                                <w:sz w:val="20"/>
                              </w:rPr>
                              <w:t>patrick.schwarzkopf@vdma.org</w:t>
                            </w:r>
                          </w:p>
                          <w:p w14:paraId="00FC73C7" w14:textId="1E0BC39F" w:rsidR="00D7242F" w:rsidRDefault="000F5C20" w:rsidP="00D7242F">
                            <w:pPr>
                              <w:ind w:firstLine="142"/>
                              <w:rPr>
                                <w:sz w:val="20"/>
                              </w:rPr>
                            </w:pPr>
                            <w:r>
                              <w:rPr>
                                <w:sz w:val="20"/>
                              </w:rPr>
                              <w:t>2</w:t>
                            </w:r>
                            <w:r w:rsidR="007C23CB">
                              <w:rPr>
                                <w:sz w:val="20"/>
                              </w:rPr>
                              <w:t>.</w:t>
                            </w:r>
                            <w:r>
                              <w:rPr>
                                <w:sz w:val="20"/>
                              </w:rPr>
                              <w:t xml:space="preserve"> Juni</w:t>
                            </w:r>
                            <w:r w:rsidR="007C23CB">
                              <w:rPr>
                                <w:sz w:val="20"/>
                              </w:rPr>
                              <w:t xml:space="preserve"> 2025</w:t>
                            </w:r>
                          </w:p>
                          <w:p w14:paraId="6FF23E88" w14:textId="77777777" w:rsidR="00D7242F" w:rsidRDefault="00D7242F" w:rsidP="00D7242F">
                            <w:pPr>
                              <w:pStyle w:val="Makrotext"/>
                              <w:tabs>
                                <w:tab w:val="clear" w:pos="480"/>
                                <w:tab w:val="left" w:pos="708"/>
                              </w:tabs>
                            </w:pPr>
                          </w:p>
                          <w:p w14:paraId="3B55CBD0" w14:textId="77777777" w:rsidR="00D7242F" w:rsidRDefault="00D7242F" w:rsidP="00D7242F">
                            <w:pPr>
                              <w:pStyle w:val="Makrotext"/>
                              <w:tabs>
                                <w:tab w:val="clear" w:pos="480"/>
                                <w:tab w:val="left" w:pos="708"/>
                              </w:tabs>
                            </w:pPr>
                          </w:p>
                          <w:p w14:paraId="6578B8DC" w14:textId="77777777" w:rsidR="00D7242F" w:rsidRDefault="00D7242F" w:rsidP="00D7242F">
                            <w:pPr>
                              <w:pStyle w:val="Makrotext"/>
                              <w:tabs>
                                <w:tab w:val="clear" w:pos="480"/>
                                <w:tab w:val="left" w:pos="708"/>
                              </w:tabs>
                            </w:pPr>
                          </w:p>
                          <w:p w14:paraId="6358C901" w14:textId="77777777" w:rsidR="00D7242F" w:rsidRDefault="00D7242F" w:rsidP="00D7242F">
                            <w:pPr>
                              <w:pStyle w:val="Makrotext"/>
                              <w:tabs>
                                <w:tab w:val="clear" w:pos="480"/>
                                <w:tab w:val="left" w:pos="708"/>
                              </w:tabs>
                            </w:pPr>
                          </w:p>
                          <w:p w14:paraId="60241995" w14:textId="77777777" w:rsidR="00D7242F" w:rsidRDefault="00D7242F" w:rsidP="00D7242F">
                            <w:pPr>
                              <w:pStyle w:val="Makrotext"/>
                              <w:tabs>
                                <w:tab w:val="clear" w:pos="480"/>
                                <w:tab w:val="left" w:pos="708"/>
                              </w:tabs>
                            </w:pPr>
                            <w:r>
                              <w:t>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F3AB" id="Textfeld 1" o:spid="_x0000_s1027" type="#_x0000_t202" style="position:absolute;margin-left:-7.65pt;margin-top:140.6pt;width:231.85pt;height:6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06416978" w14:textId="77777777" w:rsidR="00D7242F" w:rsidRDefault="00D7242F" w:rsidP="00D7242F">
                      <w:pPr>
                        <w:ind w:firstLine="142"/>
                        <w:rPr>
                          <w:sz w:val="20"/>
                        </w:rPr>
                      </w:pPr>
                      <w:r>
                        <w:rPr>
                          <w:sz w:val="20"/>
                        </w:rPr>
                        <w:t>Patrick Schwarzkopf</w:t>
                      </w:r>
                    </w:p>
                    <w:p w14:paraId="1677D38C" w14:textId="77777777" w:rsidR="00D7242F" w:rsidRDefault="00D7242F" w:rsidP="00D7242F">
                      <w:pPr>
                        <w:ind w:firstLine="142"/>
                        <w:rPr>
                          <w:sz w:val="20"/>
                        </w:rPr>
                      </w:pPr>
                      <w:r>
                        <w:rPr>
                          <w:sz w:val="20"/>
                        </w:rPr>
                        <w:t>+49 69 66 03-1590</w:t>
                      </w:r>
                    </w:p>
                    <w:p w14:paraId="0DFB691F" w14:textId="77777777" w:rsidR="00D7242F" w:rsidRPr="00FE7B28" w:rsidRDefault="00D7242F" w:rsidP="00D7242F">
                      <w:pPr>
                        <w:ind w:firstLine="142"/>
                        <w:rPr>
                          <w:sz w:val="20"/>
                        </w:rPr>
                      </w:pPr>
                      <w:r w:rsidRPr="00FE7B28">
                        <w:rPr>
                          <w:sz w:val="20"/>
                        </w:rPr>
                        <w:t>patrick.schwarzkopf@vdma.org</w:t>
                      </w:r>
                    </w:p>
                    <w:p w14:paraId="00FC73C7" w14:textId="1E0BC39F" w:rsidR="00D7242F" w:rsidRDefault="000F5C20" w:rsidP="00D7242F">
                      <w:pPr>
                        <w:ind w:firstLine="142"/>
                        <w:rPr>
                          <w:sz w:val="20"/>
                        </w:rPr>
                      </w:pPr>
                      <w:r>
                        <w:rPr>
                          <w:sz w:val="20"/>
                        </w:rPr>
                        <w:t>2</w:t>
                      </w:r>
                      <w:r w:rsidR="007C23CB">
                        <w:rPr>
                          <w:sz w:val="20"/>
                        </w:rPr>
                        <w:t>.</w:t>
                      </w:r>
                      <w:r>
                        <w:rPr>
                          <w:sz w:val="20"/>
                        </w:rPr>
                        <w:t xml:space="preserve"> Juni</w:t>
                      </w:r>
                      <w:r w:rsidR="007C23CB">
                        <w:rPr>
                          <w:sz w:val="20"/>
                        </w:rPr>
                        <w:t xml:space="preserve"> 2025</w:t>
                      </w:r>
                    </w:p>
                    <w:p w14:paraId="6FF23E88" w14:textId="77777777" w:rsidR="00D7242F" w:rsidRDefault="00D7242F" w:rsidP="00D7242F">
                      <w:pPr>
                        <w:pStyle w:val="Makrotext"/>
                        <w:tabs>
                          <w:tab w:val="clear" w:pos="480"/>
                          <w:tab w:val="left" w:pos="708"/>
                        </w:tabs>
                      </w:pPr>
                    </w:p>
                    <w:p w14:paraId="3B55CBD0" w14:textId="77777777" w:rsidR="00D7242F" w:rsidRDefault="00D7242F" w:rsidP="00D7242F">
                      <w:pPr>
                        <w:pStyle w:val="Makrotext"/>
                        <w:tabs>
                          <w:tab w:val="clear" w:pos="480"/>
                          <w:tab w:val="left" w:pos="708"/>
                        </w:tabs>
                      </w:pPr>
                    </w:p>
                    <w:p w14:paraId="6578B8DC" w14:textId="77777777" w:rsidR="00D7242F" w:rsidRDefault="00D7242F" w:rsidP="00D7242F">
                      <w:pPr>
                        <w:pStyle w:val="Makrotext"/>
                        <w:tabs>
                          <w:tab w:val="clear" w:pos="480"/>
                          <w:tab w:val="left" w:pos="708"/>
                        </w:tabs>
                      </w:pPr>
                    </w:p>
                    <w:p w14:paraId="6358C901" w14:textId="77777777" w:rsidR="00D7242F" w:rsidRDefault="00D7242F" w:rsidP="00D7242F">
                      <w:pPr>
                        <w:pStyle w:val="Makrotext"/>
                        <w:tabs>
                          <w:tab w:val="clear" w:pos="480"/>
                          <w:tab w:val="left" w:pos="708"/>
                        </w:tabs>
                      </w:pPr>
                    </w:p>
                    <w:p w14:paraId="60241995" w14:textId="77777777" w:rsidR="00D7242F" w:rsidRDefault="00D7242F" w:rsidP="00D7242F">
                      <w:pPr>
                        <w:pStyle w:val="Makrotext"/>
                        <w:tabs>
                          <w:tab w:val="clear" w:pos="480"/>
                          <w:tab w:val="left" w:pos="708"/>
                        </w:tabs>
                      </w:pPr>
                      <w:r>
                        <w:t>r 2015</w:t>
                      </w:r>
                    </w:p>
                  </w:txbxContent>
                </v:textbox>
                <w10:wrap type="square" anchory="page"/>
              </v:shape>
            </w:pict>
          </mc:Fallback>
        </mc:AlternateContent>
      </w:r>
    </w:p>
    <w:p w14:paraId="4C078CBB" w14:textId="77777777" w:rsidR="00FC5DD2" w:rsidRPr="0066252B" w:rsidRDefault="00FC5DD2">
      <w:pPr>
        <w:pStyle w:val="Kopfzeile"/>
        <w:tabs>
          <w:tab w:val="clear" w:pos="4536"/>
          <w:tab w:val="clear" w:pos="9072"/>
        </w:tabs>
        <w:rPr>
          <w:rFonts w:cs="Arial"/>
          <w:highlight w:val="yellow"/>
        </w:rPr>
      </w:pPr>
    </w:p>
    <w:p w14:paraId="58AECAE8" w14:textId="77777777" w:rsidR="00C53ABA" w:rsidRPr="0066252B" w:rsidRDefault="00C53ABA">
      <w:pPr>
        <w:pStyle w:val="Kopfzeile"/>
        <w:tabs>
          <w:tab w:val="clear" w:pos="4536"/>
          <w:tab w:val="clear" w:pos="9072"/>
        </w:tabs>
        <w:rPr>
          <w:rFonts w:cs="Arial"/>
          <w:highlight w:val="yellow"/>
        </w:rPr>
      </w:pPr>
    </w:p>
    <w:p w14:paraId="44AB127A" w14:textId="77777777" w:rsidR="00C53ABA" w:rsidRPr="0066252B" w:rsidRDefault="00C53ABA">
      <w:pPr>
        <w:pStyle w:val="Kopfzeile"/>
        <w:tabs>
          <w:tab w:val="clear" w:pos="4536"/>
          <w:tab w:val="clear" w:pos="9072"/>
        </w:tabs>
        <w:rPr>
          <w:rFonts w:cs="Arial"/>
          <w:highlight w:val="yellow"/>
        </w:rPr>
      </w:pPr>
    </w:p>
    <w:p w14:paraId="71F0B73F" w14:textId="77777777" w:rsidR="00C53ABA" w:rsidRPr="0066252B" w:rsidRDefault="00C53ABA">
      <w:pPr>
        <w:pStyle w:val="Kopfzeile"/>
        <w:tabs>
          <w:tab w:val="clear" w:pos="4536"/>
          <w:tab w:val="clear" w:pos="9072"/>
        </w:tabs>
        <w:rPr>
          <w:rFonts w:cs="Arial"/>
          <w:highlight w:val="yellow"/>
        </w:rPr>
      </w:pPr>
    </w:p>
    <w:p w14:paraId="3AB2DF6D" w14:textId="77777777" w:rsidR="005244CD" w:rsidRPr="0066252B" w:rsidRDefault="005244CD">
      <w:pPr>
        <w:pStyle w:val="Kopfzeile"/>
        <w:tabs>
          <w:tab w:val="clear" w:pos="4536"/>
          <w:tab w:val="clear" w:pos="9072"/>
        </w:tabs>
        <w:rPr>
          <w:rFonts w:cs="Arial"/>
          <w:highlight w:val="yellow"/>
        </w:rPr>
      </w:pPr>
    </w:p>
    <w:p w14:paraId="7B323608" w14:textId="77777777" w:rsidR="000D32AD" w:rsidRPr="0066252B" w:rsidRDefault="000D32AD">
      <w:pPr>
        <w:pStyle w:val="Kopfzeile"/>
        <w:tabs>
          <w:tab w:val="clear" w:pos="4536"/>
          <w:tab w:val="clear" w:pos="9072"/>
        </w:tabs>
        <w:rPr>
          <w:rFonts w:cs="Arial"/>
          <w:highlight w:val="yellow"/>
        </w:rPr>
      </w:pPr>
    </w:p>
    <w:p w14:paraId="504FBE27" w14:textId="77777777" w:rsidR="00FC5DD2" w:rsidRPr="0066252B" w:rsidRDefault="00FC5DD2">
      <w:pPr>
        <w:rPr>
          <w:rFonts w:cs="Arial"/>
          <w:highlight w:val="yellow"/>
        </w:rPr>
      </w:pPr>
    </w:p>
    <w:p w14:paraId="1E3EB1B7" w14:textId="77777777" w:rsidR="000D32AD" w:rsidRPr="0066252B" w:rsidRDefault="000D32AD">
      <w:pPr>
        <w:rPr>
          <w:rFonts w:cs="Arial"/>
          <w:highlight w:val="yellow"/>
        </w:rPr>
      </w:pPr>
    </w:p>
    <w:p w14:paraId="66348143" w14:textId="77777777" w:rsidR="00FC5DD2" w:rsidRPr="0066252B" w:rsidRDefault="00FC5DD2">
      <w:pPr>
        <w:rPr>
          <w:rFonts w:cs="Arial"/>
          <w:highlight w:val="yellow"/>
        </w:rPr>
      </w:pPr>
    </w:p>
    <w:p w14:paraId="074FC1A2" w14:textId="77777777" w:rsidR="00502543" w:rsidRPr="0066252B" w:rsidRDefault="00502543">
      <w:pPr>
        <w:rPr>
          <w:rFonts w:cs="Arial"/>
          <w:highlight w:val="yellow"/>
        </w:rPr>
        <w:sectPr w:rsidR="00502543" w:rsidRPr="0066252B">
          <w:footerReference w:type="first" r:id="rId12"/>
          <w:pgSz w:w="11906" w:h="16838" w:code="9"/>
          <w:pgMar w:top="1389" w:right="1418" w:bottom="1985" w:left="1418" w:header="1361" w:footer="720" w:gutter="0"/>
          <w:cols w:space="720"/>
          <w:titlePg/>
        </w:sectPr>
      </w:pPr>
    </w:p>
    <w:p w14:paraId="19C4129C" w14:textId="77777777" w:rsidR="00ED2A82" w:rsidRDefault="00ED2A82" w:rsidP="00413CBA">
      <w:pPr>
        <w:autoSpaceDE w:val="0"/>
        <w:autoSpaceDN w:val="0"/>
        <w:adjustRightInd w:val="0"/>
        <w:rPr>
          <w:highlight w:val="yellow"/>
        </w:rPr>
      </w:pPr>
      <w:bookmarkStart w:id="1" w:name="_Hlk42861090"/>
    </w:p>
    <w:p w14:paraId="1C9A78D0" w14:textId="77777777" w:rsidR="00123676" w:rsidRPr="0066252B" w:rsidRDefault="00123676" w:rsidP="00413CBA">
      <w:pPr>
        <w:autoSpaceDE w:val="0"/>
        <w:autoSpaceDN w:val="0"/>
        <w:adjustRightInd w:val="0"/>
        <w:rPr>
          <w:highlight w:val="yellow"/>
        </w:rPr>
      </w:pPr>
    </w:p>
    <w:p w14:paraId="5E9AA86E" w14:textId="77777777" w:rsidR="00AA48C5" w:rsidRPr="0066252B" w:rsidRDefault="00AA48C5" w:rsidP="00413CBA">
      <w:pPr>
        <w:autoSpaceDE w:val="0"/>
        <w:autoSpaceDN w:val="0"/>
        <w:adjustRightInd w:val="0"/>
        <w:rPr>
          <w:highlight w:val="yellow"/>
        </w:rPr>
      </w:pPr>
    </w:p>
    <w:p w14:paraId="0E56205A" w14:textId="17353BF5" w:rsidR="00AA48C5" w:rsidRDefault="00AA48C5" w:rsidP="001E1932">
      <w:pPr>
        <w:pStyle w:val="HauptTitel"/>
      </w:pPr>
      <w:r>
        <w:t>VDMA-Prognose</w:t>
      </w:r>
      <w:r w:rsidR="00A44C1B">
        <w:t xml:space="preserve"> </w:t>
      </w:r>
      <w:r w:rsidR="008325BE">
        <w:t>2025</w:t>
      </w:r>
      <w:r>
        <w:t xml:space="preserve">: </w:t>
      </w:r>
      <w:proofErr w:type="gramStart"/>
      <w:r w:rsidR="00866A26">
        <w:t>Deutsche</w:t>
      </w:r>
      <w:proofErr w:type="gramEnd"/>
      <w:r w:rsidR="00866A26">
        <w:t xml:space="preserve"> </w:t>
      </w:r>
      <w:r>
        <w:t>Robotik- und Automation verliert zehn Prozent Umsatz</w:t>
      </w:r>
    </w:p>
    <w:p w14:paraId="1DACB084" w14:textId="04FC8642" w:rsidR="00AA48C5" w:rsidRDefault="00AA48C5" w:rsidP="001E1932">
      <w:pPr>
        <w:pStyle w:val="HauptTitel"/>
      </w:pPr>
    </w:p>
    <w:p w14:paraId="64C782A2" w14:textId="11C8772E" w:rsidR="000C48EC" w:rsidRDefault="00866A26" w:rsidP="00EB2A1E">
      <w:pPr>
        <w:pStyle w:val="BulletPoint"/>
        <w:numPr>
          <w:ilvl w:val="0"/>
          <w:numId w:val="34"/>
        </w:numPr>
        <w:ind w:left="284" w:hanging="284"/>
      </w:pPr>
      <w:r>
        <w:t xml:space="preserve">Investitionszurückhaltung </w:t>
      </w:r>
      <w:r w:rsidR="0081403B">
        <w:t>prägt die Aussichten</w:t>
      </w:r>
    </w:p>
    <w:p w14:paraId="14972FB9" w14:textId="7521C565" w:rsidR="005B7605" w:rsidRPr="005B7605" w:rsidRDefault="003419CD" w:rsidP="00EB2A1E">
      <w:pPr>
        <w:pStyle w:val="BulletPoint"/>
        <w:numPr>
          <w:ilvl w:val="0"/>
          <w:numId w:val="34"/>
        </w:numPr>
        <w:ind w:left="284" w:hanging="284"/>
      </w:pPr>
      <w:r>
        <w:t>I</w:t>
      </w:r>
      <w:r w:rsidR="0084630B">
        <w:t xml:space="preserve">mpulse </w:t>
      </w:r>
      <w:r>
        <w:t>von der Weltleitmesse automatica in München erwartet</w:t>
      </w:r>
    </w:p>
    <w:p w14:paraId="74CD6B04" w14:textId="20F9DC6F" w:rsidR="00FD13E4" w:rsidRPr="006515A0" w:rsidRDefault="00FD13E4" w:rsidP="000F4654">
      <w:pPr>
        <w:pStyle w:val="BulletPoint"/>
        <w:ind w:left="927"/>
      </w:pPr>
    </w:p>
    <w:p w14:paraId="1A6CD9D1" w14:textId="7FCDAA66" w:rsidR="0081403B" w:rsidRDefault="005A4DE3" w:rsidP="0003188D">
      <w:pPr>
        <w:pStyle w:val="StandardAbsatz"/>
        <w:spacing w:line="360" w:lineRule="auto"/>
      </w:pPr>
      <w:r w:rsidRPr="0036360A">
        <w:rPr>
          <w:b/>
          <w:color w:val="006582"/>
        </w:rPr>
        <w:t>Frankfurt</w:t>
      </w:r>
      <w:r w:rsidR="233FFF06" w:rsidRPr="0036360A">
        <w:rPr>
          <w:b/>
          <w:color w:val="006582"/>
        </w:rPr>
        <w:t xml:space="preserve">, </w:t>
      </w:r>
      <w:r w:rsidR="001364EE">
        <w:rPr>
          <w:b/>
          <w:color w:val="006582"/>
        </w:rPr>
        <w:t>02</w:t>
      </w:r>
      <w:r w:rsidR="233FFF06" w:rsidRPr="0036360A">
        <w:rPr>
          <w:b/>
          <w:color w:val="006582"/>
        </w:rPr>
        <w:t xml:space="preserve">. </w:t>
      </w:r>
      <w:r w:rsidR="00181474" w:rsidRPr="0036360A">
        <w:rPr>
          <w:b/>
          <w:color w:val="006582"/>
        </w:rPr>
        <w:t>J</w:t>
      </w:r>
      <w:r w:rsidR="001364EE">
        <w:rPr>
          <w:b/>
          <w:color w:val="006582"/>
        </w:rPr>
        <w:t>uni</w:t>
      </w:r>
      <w:r w:rsidR="233FFF06" w:rsidRPr="0036360A">
        <w:rPr>
          <w:b/>
          <w:color w:val="006582"/>
        </w:rPr>
        <w:t xml:space="preserve"> 20</w:t>
      </w:r>
      <w:r w:rsidR="00427EAE" w:rsidRPr="0036360A">
        <w:rPr>
          <w:b/>
          <w:color w:val="006582"/>
        </w:rPr>
        <w:t>2</w:t>
      </w:r>
      <w:r w:rsidR="005B7605">
        <w:rPr>
          <w:b/>
          <w:color w:val="006582"/>
        </w:rPr>
        <w:t>5</w:t>
      </w:r>
      <w:r w:rsidR="233FFF06" w:rsidRPr="0036360A">
        <w:rPr>
          <w:color w:val="006582"/>
        </w:rPr>
        <w:t xml:space="preserve"> </w:t>
      </w:r>
      <w:r w:rsidR="233FFF06" w:rsidRPr="0036360A">
        <w:t xml:space="preserve">– </w:t>
      </w:r>
      <w:r w:rsidR="001E1932" w:rsidRPr="00607480">
        <w:t>Die Robotik und Automation</w:t>
      </w:r>
      <w:r w:rsidR="00866A26">
        <w:t xml:space="preserve">sbranche </w:t>
      </w:r>
      <w:r w:rsidR="001E1932" w:rsidRPr="00607480">
        <w:t xml:space="preserve">in Deutschland </w:t>
      </w:r>
      <w:r w:rsidR="0081403B">
        <w:t xml:space="preserve">wird </w:t>
      </w:r>
      <w:r w:rsidR="009A400E" w:rsidRPr="00607480">
        <w:t xml:space="preserve">2025 </w:t>
      </w:r>
      <w:r w:rsidR="00063471">
        <w:t>voraussichtlich einen Gesamtumsatz von 14,</w:t>
      </w:r>
      <w:r w:rsidR="00851BB9">
        <w:t>5</w:t>
      </w:r>
      <w:r w:rsidR="00063471">
        <w:t xml:space="preserve"> Milliarden Euro erwirtschaften. Das ist ein Minus von zehn Prozent im Vergleich zum Vorjahr.</w:t>
      </w:r>
    </w:p>
    <w:p w14:paraId="081E5517" w14:textId="2AD3E1A2" w:rsidR="0081403B" w:rsidRDefault="0081403B" w:rsidP="004766A1">
      <w:pPr>
        <w:pStyle w:val="StandardAbsatz"/>
      </w:pPr>
    </w:p>
    <w:p w14:paraId="6337C35F" w14:textId="647A99E1" w:rsidR="00614097" w:rsidRDefault="00063471" w:rsidP="0003188D">
      <w:pPr>
        <w:pStyle w:val="StandardAbsatz"/>
        <w:spacing w:line="360" w:lineRule="auto"/>
      </w:pPr>
      <w:r w:rsidRPr="002D5D8A">
        <w:t xml:space="preserve">„Die </w:t>
      </w:r>
      <w:r w:rsidR="001364EE">
        <w:t xml:space="preserve">zum Jahresstart </w:t>
      </w:r>
      <w:r w:rsidR="00213B85">
        <w:t xml:space="preserve">verkündete </w:t>
      </w:r>
      <w:r w:rsidRPr="002D5D8A">
        <w:t>Umsatz</w:t>
      </w:r>
      <w:r w:rsidR="001364EE">
        <w:t xml:space="preserve">schwäche der Branche hat sich in </w:t>
      </w:r>
      <w:r w:rsidR="00B7439A">
        <w:t xml:space="preserve">unserer aktuellen </w:t>
      </w:r>
      <w:r w:rsidR="001364EE">
        <w:t xml:space="preserve">Prognose für </w:t>
      </w:r>
      <w:r w:rsidR="00B7439A">
        <w:t xml:space="preserve">das Jahr </w:t>
      </w:r>
      <w:r w:rsidR="001364EE">
        <w:t>2025 bestätigt</w:t>
      </w:r>
      <w:r w:rsidRPr="002D5D8A">
        <w:t xml:space="preserve">“, sagt Dr. Dietmar Ley, Vorsitzender von </w:t>
      </w:r>
      <w:proofErr w:type="gramStart"/>
      <w:r w:rsidRPr="002D5D8A">
        <w:t>VDMA Robotik</w:t>
      </w:r>
      <w:proofErr w:type="gramEnd"/>
      <w:r w:rsidRPr="002D5D8A">
        <w:t xml:space="preserve"> + Automation. </w:t>
      </w:r>
      <w:r w:rsidRPr="00B27B35">
        <w:t>„D</w:t>
      </w:r>
      <w:r w:rsidR="00B7439A">
        <w:t xml:space="preserve">ie </w:t>
      </w:r>
      <w:r w:rsidR="00C24DA5">
        <w:t>Wachstumsa</w:t>
      </w:r>
      <w:r w:rsidR="00B7439A">
        <w:t xml:space="preserve">ussichten sind </w:t>
      </w:r>
      <w:r w:rsidR="00761E33">
        <w:t xml:space="preserve">derzeit </w:t>
      </w:r>
      <w:r w:rsidR="00A23047">
        <w:t xml:space="preserve">bis zum Ende des Jahres </w:t>
      </w:r>
      <w:r w:rsidR="00B7439A">
        <w:t>in allen Teilbranchen eingetrübt</w:t>
      </w:r>
      <w:r w:rsidR="00761E33">
        <w:t>.</w:t>
      </w:r>
      <w:r w:rsidR="00614097">
        <w:t>“</w:t>
      </w:r>
    </w:p>
    <w:p w14:paraId="0B8F1DDB" w14:textId="77777777" w:rsidR="00614097" w:rsidRPr="005F683B" w:rsidRDefault="00614097" w:rsidP="004766A1">
      <w:pPr>
        <w:pStyle w:val="StandardAbsatz"/>
        <w:rPr>
          <w:b/>
          <w:iCs w:val="0"/>
          <w:color w:val="006582"/>
          <w:highlight w:val="yellow"/>
        </w:rPr>
      </w:pPr>
    </w:p>
    <w:p w14:paraId="6FE7819B" w14:textId="26301714" w:rsidR="00614097" w:rsidRPr="005F683B" w:rsidRDefault="00C24DA5" w:rsidP="00614097">
      <w:pPr>
        <w:autoSpaceDE w:val="0"/>
        <w:autoSpaceDN w:val="0"/>
        <w:adjustRightInd w:val="0"/>
        <w:spacing w:line="360" w:lineRule="auto"/>
        <w:rPr>
          <w:b/>
          <w:color w:val="006582"/>
        </w:rPr>
      </w:pPr>
      <w:r w:rsidRPr="005F683B">
        <w:rPr>
          <w:b/>
          <w:color w:val="006582"/>
        </w:rPr>
        <w:t xml:space="preserve">Robotik + Automation: </w:t>
      </w:r>
      <w:r w:rsidR="00614097" w:rsidRPr="005F683B">
        <w:rPr>
          <w:b/>
          <w:color w:val="006582"/>
        </w:rPr>
        <w:t>Die drei Teilbranchen im Vergleich</w:t>
      </w:r>
    </w:p>
    <w:p w14:paraId="1F64005C" w14:textId="1F4CC60E" w:rsidR="00614097" w:rsidRDefault="00614097" w:rsidP="00614097">
      <w:pPr>
        <w:autoSpaceDE w:val="0"/>
        <w:autoSpaceDN w:val="0"/>
        <w:adjustRightInd w:val="0"/>
        <w:spacing w:line="360" w:lineRule="auto"/>
        <w:rPr>
          <w:iCs/>
        </w:rPr>
      </w:pPr>
      <w:r w:rsidRPr="00433E81">
        <w:rPr>
          <w:iCs/>
        </w:rPr>
        <w:t xml:space="preserve">Die Sparte </w:t>
      </w:r>
      <w:r w:rsidRPr="00433E81">
        <w:rPr>
          <w:b/>
          <w:bCs/>
          <w:iCs/>
        </w:rPr>
        <w:t>Industrielle Bildverarbeitung</w:t>
      </w:r>
      <w:r w:rsidR="00C24DA5" w:rsidRPr="00433E81">
        <w:rPr>
          <w:iCs/>
        </w:rPr>
        <w:t xml:space="preserve"> tritt mit einem Nullwachstum auf der Stelle und dürfte einen </w:t>
      </w:r>
      <w:r w:rsidRPr="00433E81">
        <w:rPr>
          <w:iCs/>
        </w:rPr>
        <w:t xml:space="preserve">Branchenumsatz </w:t>
      </w:r>
      <w:r w:rsidR="00C24DA5" w:rsidRPr="00433E81">
        <w:rPr>
          <w:iCs/>
        </w:rPr>
        <w:t xml:space="preserve">von </w:t>
      </w:r>
      <w:r w:rsidRPr="00433E81">
        <w:rPr>
          <w:iCs/>
        </w:rPr>
        <w:t>3,1 Milliarden Euro</w:t>
      </w:r>
      <w:r w:rsidR="00C24DA5" w:rsidRPr="00433E81">
        <w:rPr>
          <w:iCs/>
        </w:rPr>
        <w:t xml:space="preserve"> er</w:t>
      </w:r>
      <w:r w:rsidR="005F3AE8" w:rsidRPr="00433E81">
        <w:rPr>
          <w:iCs/>
        </w:rPr>
        <w:t>wirtschaften</w:t>
      </w:r>
      <w:r w:rsidRPr="00433E81">
        <w:rPr>
          <w:iCs/>
        </w:rPr>
        <w:t>. D</w:t>
      </w:r>
      <w:r w:rsidR="00433E81" w:rsidRPr="00433E81">
        <w:rPr>
          <w:iCs/>
        </w:rPr>
        <w:t xml:space="preserve">ie </w:t>
      </w:r>
      <w:r w:rsidR="00433E81">
        <w:rPr>
          <w:iCs/>
        </w:rPr>
        <w:t>P</w:t>
      </w:r>
      <w:r w:rsidR="00433E81" w:rsidRPr="00433E81">
        <w:rPr>
          <w:iCs/>
        </w:rPr>
        <w:t>rognose für den</w:t>
      </w:r>
      <w:r w:rsidRPr="00433E81">
        <w:rPr>
          <w:iCs/>
        </w:rPr>
        <w:t xml:space="preserve"> Umsatz der </w:t>
      </w:r>
      <w:r w:rsidRPr="00433E81">
        <w:rPr>
          <w:b/>
          <w:bCs/>
          <w:iCs/>
        </w:rPr>
        <w:t>Robotik</w:t>
      </w:r>
      <w:r w:rsidRPr="00433E81">
        <w:rPr>
          <w:iCs/>
        </w:rPr>
        <w:t xml:space="preserve"> </w:t>
      </w:r>
      <w:r w:rsidR="00433E81" w:rsidRPr="00433E81">
        <w:rPr>
          <w:iCs/>
        </w:rPr>
        <w:t xml:space="preserve">hat sich von minus 3 Prozent </w:t>
      </w:r>
      <w:bookmarkStart w:id="2" w:name="_Hlk198634129"/>
      <w:r w:rsidR="00C24DA5" w:rsidRPr="00433E81">
        <w:rPr>
          <w:iCs/>
        </w:rPr>
        <w:t xml:space="preserve">auf </w:t>
      </w:r>
      <w:r w:rsidR="00433E81" w:rsidRPr="00433E81">
        <w:rPr>
          <w:iCs/>
        </w:rPr>
        <w:t>m</w:t>
      </w:r>
      <w:r w:rsidR="005F3AE8" w:rsidRPr="00433E81">
        <w:rPr>
          <w:iCs/>
        </w:rPr>
        <w:t xml:space="preserve">inus 5 Prozent </w:t>
      </w:r>
      <w:r w:rsidR="00433E81" w:rsidRPr="00433E81">
        <w:rPr>
          <w:iCs/>
        </w:rPr>
        <w:t>noch einmal leicht verschlechtert</w:t>
      </w:r>
      <w:r w:rsidR="0042009F">
        <w:rPr>
          <w:iCs/>
        </w:rPr>
        <w:t xml:space="preserve">. Für 2025 ist mit einem Umsatz von </w:t>
      </w:r>
      <w:r w:rsidRPr="00433E81">
        <w:rPr>
          <w:iCs/>
        </w:rPr>
        <w:t>3,</w:t>
      </w:r>
      <w:r w:rsidR="00851BB9">
        <w:rPr>
          <w:iCs/>
        </w:rPr>
        <w:t>7</w:t>
      </w:r>
      <w:r w:rsidRPr="00433E81">
        <w:rPr>
          <w:iCs/>
        </w:rPr>
        <w:t xml:space="preserve"> Milliarden Euro</w:t>
      </w:r>
      <w:r w:rsidR="005F3AE8" w:rsidRPr="00433E81">
        <w:rPr>
          <w:iCs/>
        </w:rPr>
        <w:t xml:space="preserve"> </w:t>
      </w:r>
      <w:r w:rsidR="0042009F">
        <w:rPr>
          <w:iCs/>
        </w:rPr>
        <w:t>zu rechnen</w:t>
      </w:r>
      <w:r w:rsidRPr="00433E81">
        <w:rPr>
          <w:iCs/>
        </w:rPr>
        <w:t xml:space="preserve">. </w:t>
      </w:r>
      <w:r w:rsidR="005F3AE8" w:rsidRPr="00433E81">
        <w:rPr>
          <w:iCs/>
        </w:rPr>
        <w:t xml:space="preserve">Den stärksten Rückgang dürften die </w:t>
      </w:r>
      <w:proofErr w:type="spellStart"/>
      <w:r w:rsidR="0014138F" w:rsidRPr="0014138F">
        <w:rPr>
          <w:rFonts w:cs="Arial"/>
          <w:b/>
          <w:bCs/>
          <w:color w:val="000000"/>
        </w:rPr>
        <w:t>Automated</w:t>
      </w:r>
      <w:proofErr w:type="spellEnd"/>
      <w:r w:rsidR="0014138F" w:rsidRPr="0014138F">
        <w:rPr>
          <w:rFonts w:cs="Arial"/>
          <w:b/>
          <w:bCs/>
          <w:color w:val="000000"/>
        </w:rPr>
        <w:t xml:space="preserve"> Solutions</w:t>
      </w:r>
      <w:r w:rsidR="0014138F">
        <w:rPr>
          <w:rFonts w:cs="Arial"/>
          <w:color w:val="000000"/>
        </w:rPr>
        <w:t xml:space="preserve"> </w:t>
      </w:r>
      <w:r w:rsidRPr="00433E81">
        <w:rPr>
          <w:iCs/>
        </w:rPr>
        <w:t>verzeichne</w:t>
      </w:r>
      <w:r w:rsidR="005F3AE8" w:rsidRPr="00433E81">
        <w:rPr>
          <w:iCs/>
        </w:rPr>
        <w:t xml:space="preserve">n: Hier wird ein </w:t>
      </w:r>
      <w:bookmarkEnd w:id="2"/>
      <w:r w:rsidRPr="00433E81">
        <w:rPr>
          <w:iCs/>
        </w:rPr>
        <w:t>Umsatz</w:t>
      </w:r>
      <w:r w:rsidR="005F3AE8" w:rsidRPr="00433E81">
        <w:rPr>
          <w:iCs/>
        </w:rPr>
        <w:t xml:space="preserve">rückgang </w:t>
      </w:r>
      <w:r w:rsidRPr="00433E81">
        <w:rPr>
          <w:iCs/>
        </w:rPr>
        <w:t xml:space="preserve">von </w:t>
      </w:r>
      <w:r w:rsidR="005F3AE8" w:rsidRPr="00433E81">
        <w:rPr>
          <w:iCs/>
        </w:rPr>
        <w:t xml:space="preserve">minus </w:t>
      </w:r>
      <w:r w:rsidRPr="00433E81">
        <w:rPr>
          <w:iCs/>
        </w:rPr>
        <w:t>1</w:t>
      </w:r>
      <w:r w:rsidR="005F3AE8" w:rsidRPr="00433E81">
        <w:rPr>
          <w:iCs/>
        </w:rPr>
        <w:t>5</w:t>
      </w:r>
      <w:r w:rsidRPr="00433E81">
        <w:rPr>
          <w:iCs/>
        </w:rPr>
        <w:t xml:space="preserve"> Prozent auf 7,</w:t>
      </w:r>
      <w:r w:rsidR="005F3AE8" w:rsidRPr="00433E81">
        <w:rPr>
          <w:iCs/>
        </w:rPr>
        <w:t>7</w:t>
      </w:r>
      <w:r w:rsidRPr="00433E81">
        <w:rPr>
          <w:iCs/>
        </w:rPr>
        <w:t xml:space="preserve"> Milliarden Euro</w:t>
      </w:r>
      <w:r w:rsidR="005F3AE8" w:rsidRPr="00433E81">
        <w:rPr>
          <w:iCs/>
        </w:rPr>
        <w:t xml:space="preserve"> erwartet</w:t>
      </w:r>
      <w:r w:rsidRPr="00433E81">
        <w:rPr>
          <w:iCs/>
        </w:rPr>
        <w:t xml:space="preserve">. </w:t>
      </w:r>
    </w:p>
    <w:p w14:paraId="723B7BE8" w14:textId="6828F6B4" w:rsidR="000F2194" w:rsidRDefault="000F2194" w:rsidP="00614097">
      <w:pPr>
        <w:autoSpaceDE w:val="0"/>
        <w:autoSpaceDN w:val="0"/>
        <w:adjustRightInd w:val="0"/>
        <w:spacing w:line="360" w:lineRule="auto"/>
        <w:rPr>
          <w:iCs/>
        </w:rPr>
      </w:pPr>
    </w:p>
    <w:p w14:paraId="068D4204" w14:textId="742A5922" w:rsidR="00255EEF" w:rsidRDefault="00255EEF" w:rsidP="00614097">
      <w:pPr>
        <w:autoSpaceDE w:val="0"/>
        <w:autoSpaceDN w:val="0"/>
        <w:adjustRightInd w:val="0"/>
        <w:spacing w:line="360" w:lineRule="auto"/>
        <w:rPr>
          <w:iCs/>
        </w:rPr>
      </w:pPr>
    </w:p>
    <w:p w14:paraId="4436C131" w14:textId="77777777" w:rsidR="00D07C6D" w:rsidRDefault="00D07C6D" w:rsidP="00614097">
      <w:pPr>
        <w:autoSpaceDE w:val="0"/>
        <w:autoSpaceDN w:val="0"/>
        <w:adjustRightInd w:val="0"/>
        <w:spacing w:line="360" w:lineRule="auto"/>
        <w:rPr>
          <w:b/>
          <w:color w:val="006582"/>
        </w:rPr>
      </w:pPr>
    </w:p>
    <w:p w14:paraId="17AA6AB6" w14:textId="1ECB30C6" w:rsidR="00255EEF" w:rsidRPr="005F683B" w:rsidRDefault="005F683B" w:rsidP="00614097">
      <w:pPr>
        <w:autoSpaceDE w:val="0"/>
        <w:autoSpaceDN w:val="0"/>
        <w:adjustRightInd w:val="0"/>
        <w:spacing w:line="360" w:lineRule="auto"/>
        <w:rPr>
          <w:b/>
          <w:color w:val="006582"/>
        </w:rPr>
      </w:pPr>
      <w:r w:rsidRPr="005F683B">
        <w:rPr>
          <w:b/>
          <w:color w:val="006582"/>
        </w:rPr>
        <w:t>Wettbewerbsfähigkeit stärken</w:t>
      </w:r>
    </w:p>
    <w:p w14:paraId="2B34F208" w14:textId="2EF20CD1" w:rsidR="00E70E62" w:rsidRDefault="00F63D01" w:rsidP="00004D90">
      <w:pPr>
        <w:autoSpaceDE w:val="0"/>
        <w:autoSpaceDN w:val="0"/>
        <w:adjustRightInd w:val="0"/>
        <w:spacing w:line="360" w:lineRule="auto"/>
      </w:pPr>
      <w:r>
        <w:rPr>
          <w:iCs/>
        </w:rPr>
        <w:t xml:space="preserve">Wesentliche Ursachen der </w:t>
      </w:r>
      <w:r w:rsidR="000626EF">
        <w:rPr>
          <w:iCs/>
        </w:rPr>
        <w:t>europäischen und deutschen Konjunktur</w:t>
      </w:r>
      <w:r w:rsidR="0044413E">
        <w:rPr>
          <w:iCs/>
        </w:rPr>
        <w:t>schwäche</w:t>
      </w:r>
      <w:r w:rsidR="000626EF">
        <w:rPr>
          <w:iCs/>
        </w:rPr>
        <w:t xml:space="preserve"> </w:t>
      </w:r>
      <w:r>
        <w:rPr>
          <w:iCs/>
        </w:rPr>
        <w:t>sind verschobene Investitionsvorhaben infolge der aktuellen geopolitischen Spannungen und zunehmender Wettbewerbsdruck durch Konkurrenz aus Fernost.</w:t>
      </w:r>
      <w:r w:rsidR="001822BB">
        <w:rPr>
          <w:iCs/>
        </w:rPr>
        <w:t xml:space="preserve"> </w:t>
      </w:r>
      <w:r w:rsidR="007239B9">
        <w:rPr>
          <w:szCs w:val="22"/>
        </w:rPr>
        <w:t xml:space="preserve">Die Unternehmen der Robotik und Automationsbranche arbeiten </w:t>
      </w:r>
      <w:r>
        <w:rPr>
          <w:szCs w:val="22"/>
        </w:rPr>
        <w:t xml:space="preserve">daher </w:t>
      </w:r>
      <w:r w:rsidR="007239B9">
        <w:rPr>
          <w:szCs w:val="22"/>
        </w:rPr>
        <w:t xml:space="preserve">mit Hochdruck daran, </w:t>
      </w:r>
      <w:r w:rsidR="007239B9" w:rsidRPr="005F683B">
        <w:t xml:space="preserve">die eigene Wettbewerbsfähigkeit zu stärken. </w:t>
      </w:r>
      <w:r w:rsidR="009F5A61" w:rsidRPr="005F683B">
        <w:t>Auf de</w:t>
      </w:r>
      <w:r w:rsidR="00220C21" w:rsidRPr="005F683B">
        <w:t>m</w:t>
      </w:r>
      <w:r w:rsidR="00220C21">
        <w:t xml:space="preserve"> weltweit führenden Marktplatz für die automatisierte Produktion, der automatica </w:t>
      </w:r>
      <w:r>
        <w:t xml:space="preserve">in </w:t>
      </w:r>
      <w:r w:rsidR="00220C21">
        <w:t>München</w:t>
      </w:r>
      <w:r w:rsidR="00E70E62">
        <w:t xml:space="preserve"> (24.-27. Juni)</w:t>
      </w:r>
      <w:r w:rsidR="00220C21">
        <w:t xml:space="preserve">, werden die </w:t>
      </w:r>
      <w:r>
        <w:t>neuesten</w:t>
      </w:r>
      <w:r w:rsidR="00234946">
        <w:t xml:space="preserve"> Technologien und </w:t>
      </w:r>
      <w:r w:rsidR="00220C21">
        <w:t xml:space="preserve">Trends für alle Industriebranchen </w:t>
      </w:r>
      <w:r w:rsidR="00234946">
        <w:t>vorgestellt</w:t>
      </w:r>
      <w:r w:rsidR="00E70E62">
        <w:t xml:space="preserve">. </w:t>
      </w:r>
      <w:r>
        <w:t>W</w:t>
      </w:r>
      <w:r w:rsidR="005F683B">
        <w:t xml:space="preserve">ichtige </w:t>
      </w:r>
      <w:r w:rsidR="00E70E62">
        <w:t>Fokusthem</w:t>
      </w:r>
      <w:r>
        <w:t>en</w:t>
      </w:r>
      <w:r w:rsidR="00E70E62">
        <w:t xml:space="preserve"> sind dabei Automationslösungen für </w:t>
      </w:r>
      <w:r w:rsidR="005F683B">
        <w:t xml:space="preserve">kleine und </w:t>
      </w:r>
      <w:r w:rsidR="00E70E62">
        <w:t>mittelständische Unternehmen</w:t>
      </w:r>
      <w:r w:rsidR="005F683B">
        <w:t xml:space="preserve"> (KMU)</w:t>
      </w:r>
      <w:r>
        <w:t xml:space="preserve"> sowie der Einsatz von KI</w:t>
      </w:r>
      <w:r w:rsidR="00234946">
        <w:t xml:space="preserve">. </w:t>
      </w:r>
    </w:p>
    <w:p w14:paraId="12681BAE" w14:textId="54EF7412" w:rsidR="00E70E62" w:rsidRDefault="00E70E62" w:rsidP="00004D90">
      <w:pPr>
        <w:autoSpaceDE w:val="0"/>
        <w:autoSpaceDN w:val="0"/>
        <w:adjustRightInd w:val="0"/>
        <w:spacing w:line="360" w:lineRule="auto"/>
      </w:pPr>
    </w:p>
    <w:p w14:paraId="4670FC69" w14:textId="34055C8A" w:rsidR="005F683B" w:rsidRPr="005F683B" w:rsidRDefault="00F06DC2" w:rsidP="005F683B">
      <w:pPr>
        <w:autoSpaceDE w:val="0"/>
        <w:autoSpaceDN w:val="0"/>
        <w:adjustRightInd w:val="0"/>
        <w:spacing w:line="360" w:lineRule="auto"/>
        <w:rPr>
          <w:b/>
          <w:color w:val="006582"/>
        </w:rPr>
      </w:pPr>
      <w:r>
        <w:rPr>
          <w:b/>
          <w:color w:val="006582"/>
        </w:rPr>
        <w:t>„</w:t>
      </w:r>
      <w:r w:rsidR="00811315">
        <w:rPr>
          <w:b/>
          <w:color w:val="006582"/>
        </w:rPr>
        <w:t>VDMA</w:t>
      </w:r>
      <w:r w:rsidR="004F074E">
        <w:rPr>
          <w:b/>
          <w:color w:val="006582"/>
        </w:rPr>
        <w:t>-</w:t>
      </w:r>
      <w:r w:rsidR="004F5322">
        <w:rPr>
          <w:b/>
          <w:color w:val="006582"/>
        </w:rPr>
        <w:t>Aktionsplan Robotik für Europa</w:t>
      </w:r>
      <w:r>
        <w:rPr>
          <w:b/>
          <w:color w:val="006582"/>
        </w:rPr>
        <w:t>“</w:t>
      </w:r>
    </w:p>
    <w:p w14:paraId="5E10FFE2" w14:textId="22A1F3DE" w:rsidR="00811315" w:rsidRDefault="00234946" w:rsidP="00004D90">
      <w:pPr>
        <w:autoSpaceDE w:val="0"/>
        <w:autoSpaceDN w:val="0"/>
        <w:adjustRightInd w:val="0"/>
        <w:spacing w:line="360" w:lineRule="auto"/>
      </w:pPr>
      <w:r w:rsidRPr="00234946">
        <w:t>„Robotik und Automatisierung sind Schlüsseltechnologien, ohne die in Zukunft im Hochlohnland Deutschland industrielle Produktion nicht mehr denkbar ist“,</w:t>
      </w:r>
      <w:r>
        <w:t xml:space="preserve"> </w:t>
      </w:r>
      <w:r w:rsidRPr="002D5D8A">
        <w:t>sagt Dr. Dietmar Ley</w:t>
      </w:r>
      <w:r>
        <w:t>.</w:t>
      </w:r>
      <w:r w:rsidR="00E70E62">
        <w:t xml:space="preserve"> „Politik und Wirtschaft </w:t>
      </w:r>
      <w:r w:rsidR="009D0ED2">
        <w:t xml:space="preserve">müssen jetzt </w:t>
      </w:r>
      <w:r w:rsidR="00683E04">
        <w:t>konzertiert</w:t>
      </w:r>
      <w:r w:rsidR="009D0ED2">
        <w:t xml:space="preserve"> daran arbeiten, Standortnachteile im internationalen Wettbewerb abzubauen und die Weichen </w:t>
      </w:r>
      <w:r w:rsidR="005F683B">
        <w:t xml:space="preserve">wieder </w:t>
      </w:r>
      <w:r w:rsidR="009D0ED2">
        <w:t xml:space="preserve">auf Wachstum zu stellen.“ </w:t>
      </w:r>
      <w:r w:rsidR="00F06DC2">
        <w:t>Der „</w:t>
      </w:r>
      <w:r w:rsidR="00F06DC2" w:rsidRPr="00F06DC2">
        <w:t>VDMA</w:t>
      </w:r>
      <w:r w:rsidR="004F074E">
        <w:t>-</w:t>
      </w:r>
      <w:r w:rsidR="00F06DC2" w:rsidRPr="00F06DC2">
        <w:t>Aktionsplan Robotik für Europa</w:t>
      </w:r>
      <w:r w:rsidR="00F06DC2">
        <w:t xml:space="preserve">“ formuliert zu diesem Zweck </w:t>
      </w:r>
      <w:r w:rsidR="00174CA5">
        <w:t xml:space="preserve">drei </w:t>
      </w:r>
      <w:r w:rsidR="00811315">
        <w:t>Kernforderungen</w:t>
      </w:r>
      <w:r w:rsidR="00174CA5">
        <w:t>: M</w:t>
      </w:r>
      <w:r w:rsidR="00811315">
        <w:t>ehr Risikokapital für Start</w:t>
      </w:r>
      <w:r w:rsidR="00123676">
        <w:t>-</w:t>
      </w:r>
      <w:r w:rsidR="00811315">
        <w:t>ups und Scale-ups</w:t>
      </w:r>
      <w:r w:rsidR="00F06DC2">
        <w:t xml:space="preserve"> </w:t>
      </w:r>
      <w:r w:rsidR="00C558C4">
        <w:t>verfügbar machen</w:t>
      </w:r>
      <w:r w:rsidR="00174CA5">
        <w:t>. E</w:t>
      </w:r>
      <w:r w:rsidR="00811315">
        <w:t xml:space="preserve">ine Roadmap für Wettbewerbsfähigkeit </w:t>
      </w:r>
      <w:r w:rsidR="00F06DC2">
        <w:t>aufstellen</w:t>
      </w:r>
      <w:r w:rsidR="00174CA5">
        <w:t>. G</w:t>
      </w:r>
      <w:r w:rsidR="00F06DC2">
        <w:t xml:space="preserve">ezielt auf eine </w:t>
      </w:r>
      <w:r w:rsidR="00811315">
        <w:t>Skalierung europäischer Innovation</w:t>
      </w:r>
      <w:r w:rsidR="00F06DC2">
        <w:t xml:space="preserve"> fokussieren</w:t>
      </w:r>
      <w:r w:rsidR="00E84E73">
        <w:t xml:space="preserve">. </w:t>
      </w:r>
      <w:r w:rsidR="00123676">
        <w:t>Zudem muss die im Koalitionsvertrag angekündigte Förderung von Investitionen nun zügig umgesetzt werden</w:t>
      </w:r>
      <w:r w:rsidR="003B0CCB">
        <w:t>.</w:t>
      </w:r>
      <w:r w:rsidR="00811315">
        <w:t xml:space="preserve"> </w:t>
      </w:r>
      <w:r w:rsidR="00977D5B">
        <w:t>Zu diese</w:t>
      </w:r>
      <w:r w:rsidR="003B0CCB">
        <w:t>n</w:t>
      </w:r>
      <w:r w:rsidR="00977D5B">
        <w:t xml:space="preserve"> T</w:t>
      </w:r>
      <w:r w:rsidR="002F6705">
        <w:t>hem</w:t>
      </w:r>
      <w:r w:rsidR="003B0CCB">
        <w:t>en</w:t>
      </w:r>
      <w:r w:rsidR="00977D5B">
        <w:t xml:space="preserve"> wird es </w:t>
      </w:r>
      <w:r w:rsidR="002F6705">
        <w:t>i</w:t>
      </w:r>
      <w:r w:rsidR="00811315">
        <w:t>m Rahmen der</w:t>
      </w:r>
      <w:r w:rsidR="0061076C">
        <w:t xml:space="preserve"> aktuellen </w:t>
      </w:r>
      <w:r w:rsidR="004248A9">
        <w:t>polnischen EU-Ratspräsidentschaft</w:t>
      </w:r>
      <w:r w:rsidR="00811315">
        <w:t xml:space="preserve"> </w:t>
      </w:r>
      <w:r w:rsidR="00977D5B" w:rsidRPr="00C558C4">
        <w:t xml:space="preserve">am </w:t>
      </w:r>
      <w:r w:rsidR="00722596">
        <w:br/>
      </w:r>
      <w:r w:rsidR="00977D5B" w:rsidRPr="00C558C4">
        <w:t>23. Juni 2025</w:t>
      </w:r>
      <w:r w:rsidR="00977D5B">
        <w:t xml:space="preserve"> </w:t>
      </w:r>
      <w:r w:rsidR="00811315">
        <w:t>in der Polnischen Botschaft in Berlin einen Austausch mit der Politik geben.</w:t>
      </w:r>
    </w:p>
    <w:p w14:paraId="4A662867" w14:textId="410487BD" w:rsidR="00123676" w:rsidRDefault="00123676" w:rsidP="00004D90">
      <w:pPr>
        <w:autoSpaceDE w:val="0"/>
        <w:autoSpaceDN w:val="0"/>
        <w:adjustRightInd w:val="0"/>
        <w:spacing w:line="360" w:lineRule="auto"/>
      </w:pPr>
    </w:p>
    <w:p w14:paraId="1076267A" w14:textId="590EECCF" w:rsidR="005724F4" w:rsidRPr="005724F4" w:rsidRDefault="005724F4" w:rsidP="005724F4">
      <w:pPr>
        <w:autoSpaceDE w:val="0"/>
        <w:autoSpaceDN w:val="0"/>
        <w:adjustRightInd w:val="0"/>
        <w:spacing w:line="360" w:lineRule="auto"/>
      </w:pPr>
      <w:r w:rsidRPr="005724F4">
        <w:lastRenderedPageBreak/>
        <w:drawing>
          <wp:inline distT="0" distB="0" distL="0" distR="0" wp14:anchorId="15664BC9" wp14:editId="14F740B4">
            <wp:extent cx="4950460" cy="3115945"/>
            <wp:effectExtent l="0" t="0" r="2540" b="8255"/>
            <wp:docPr id="29212322" name="Grafik 4" descr="Ein Bild, das Text,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2322" name="Grafik 4" descr="Ein Bild, das Text, Screenshot, Schrift, Design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0460" cy="3115945"/>
                    </a:xfrm>
                    <a:prstGeom prst="rect">
                      <a:avLst/>
                    </a:prstGeom>
                    <a:noFill/>
                    <a:ln>
                      <a:noFill/>
                    </a:ln>
                  </pic:spPr>
                </pic:pic>
              </a:graphicData>
            </a:graphic>
          </wp:inline>
        </w:drawing>
      </w:r>
    </w:p>
    <w:p w14:paraId="32ADBCFC" w14:textId="77777777" w:rsidR="005724F4" w:rsidRDefault="005724F4" w:rsidP="00004D90">
      <w:pPr>
        <w:autoSpaceDE w:val="0"/>
        <w:autoSpaceDN w:val="0"/>
        <w:adjustRightInd w:val="0"/>
        <w:spacing w:line="360" w:lineRule="auto"/>
      </w:pPr>
    </w:p>
    <w:p w14:paraId="0A9C45A0" w14:textId="77777777" w:rsidR="00123676" w:rsidRDefault="00123676" w:rsidP="00004D90">
      <w:pPr>
        <w:autoSpaceDE w:val="0"/>
        <w:autoSpaceDN w:val="0"/>
        <w:adjustRightInd w:val="0"/>
        <w:spacing w:line="360" w:lineRule="auto"/>
      </w:pPr>
    </w:p>
    <w:p w14:paraId="6C96E758" w14:textId="3F8B035B" w:rsidR="00123676" w:rsidRDefault="00123676" w:rsidP="00004D90">
      <w:pPr>
        <w:autoSpaceDE w:val="0"/>
        <w:autoSpaceDN w:val="0"/>
        <w:adjustRightInd w:val="0"/>
        <w:spacing w:line="360" w:lineRule="auto"/>
      </w:pPr>
      <w:r w:rsidRPr="005724F4">
        <w:rPr>
          <w:b/>
          <w:bCs/>
        </w:rPr>
        <w:t xml:space="preserve">VDMA Aktionsplan Robotik für Europa: </w:t>
      </w:r>
      <w:hyperlink r:id="rId14" w:history="1">
        <w:r w:rsidR="009A0D1C" w:rsidRPr="00BC7F94">
          <w:rPr>
            <w:rStyle w:val="Hyperlink"/>
          </w:rPr>
          <w:t>www.vdma.org/robstrat</w:t>
        </w:r>
      </w:hyperlink>
      <w:r w:rsidR="009A0D1C">
        <w:t xml:space="preserve"> </w:t>
      </w:r>
    </w:p>
    <w:p w14:paraId="3DDF79EA" w14:textId="77777777" w:rsidR="009D0ED2" w:rsidRDefault="009D0ED2" w:rsidP="00004D90">
      <w:pPr>
        <w:autoSpaceDE w:val="0"/>
        <w:autoSpaceDN w:val="0"/>
        <w:adjustRightInd w:val="0"/>
        <w:spacing w:line="360" w:lineRule="auto"/>
      </w:pPr>
    </w:p>
    <w:p w14:paraId="06DA263A" w14:textId="5BE5668D" w:rsidR="009A7B74" w:rsidRPr="004C1F4C" w:rsidRDefault="00894566" w:rsidP="00894566">
      <w:pPr>
        <w:pStyle w:val="ZwischenTitel"/>
        <w:rPr>
          <w:highlight w:val="yellow"/>
        </w:rPr>
      </w:pPr>
      <w:r>
        <w:rPr>
          <w:highlight w:val="yellow"/>
        </w:rPr>
        <w:br/>
      </w:r>
    </w:p>
    <w:bookmarkEnd w:id="1"/>
    <w:p w14:paraId="1309CA1F" w14:textId="3B0D1178" w:rsidR="00E41CBC" w:rsidRPr="00431650" w:rsidRDefault="00E41CBC" w:rsidP="00431650">
      <w:pPr>
        <w:spacing w:line="300" w:lineRule="exact"/>
        <w:rPr>
          <w:color w:val="006582"/>
        </w:rPr>
      </w:pPr>
      <w:r w:rsidRPr="00431650">
        <w:rPr>
          <w:color w:val="006582"/>
        </w:rPr>
        <w:t xml:space="preserve">Haben Sie noch Fragen? Patrick Schwarzkopf, </w:t>
      </w:r>
      <w:proofErr w:type="gramStart"/>
      <w:r w:rsidRPr="00431650">
        <w:rPr>
          <w:color w:val="006582"/>
        </w:rPr>
        <w:t>VDMA Robotik</w:t>
      </w:r>
      <w:proofErr w:type="gramEnd"/>
      <w:r w:rsidRPr="00431650">
        <w:rPr>
          <w:color w:val="006582"/>
        </w:rPr>
        <w:t xml:space="preserve"> + Automation,</w:t>
      </w:r>
      <w:r w:rsidRPr="00431650">
        <w:rPr>
          <w:color w:val="006582"/>
        </w:rPr>
        <w:br/>
        <w:t xml:space="preserve">Telefon 069 6603 1590, patrick.schwarzkopf@vdma.org, beantwortet sie gerne. </w:t>
      </w:r>
    </w:p>
    <w:p w14:paraId="799BCF7D" w14:textId="77777777" w:rsidR="00E41CBC" w:rsidRPr="000C48EC" w:rsidRDefault="00E41CBC" w:rsidP="00E41CBC">
      <w:pPr>
        <w:pStyle w:val="KontaktAngaben"/>
        <w:rPr>
          <w:szCs w:val="22"/>
        </w:rPr>
      </w:pPr>
    </w:p>
    <w:p w14:paraId="127FF00B" w14:textId="77777777" w:rsidR="006A4FD9" w:rsidRPr="00DC39C5" w:rsidRDefault="006A4FD9" w:rsidP="006A4FD9">
      <w:pPr>
        <w:pStyle w:val="KontaktAngaben"/>
        <w:rPr>
          <w:rStyle w:val="normaltextrun"/>
          <w:sz w:val="16"/>
        </w:rPr>
      </w:pPr>
      <w:r w:rsidRPr="00DC39C5">
        <w:rPr>
          <w:rStyle w:val="normaltextrun"/>
          <w:sz w:val="16"/>
        </w:rPr>
        <w:t>Der VDMA vertritt 3600 deutsche und europäische Unternehmen des Maschinen- und Anlagenbaus. Die Industrie steht für Innovation, Exportorientierung und Mittelstand. Die Unternehmen beschäftigen insgesamt rund 3 Millionen Menschen in der EU-27, davon mehr als 1,2 Millionen allein in Deutschland. Damit ist der Maschinen- und Anlagenbau unter den Investitionsgüterindustrien der größte Arbeitgeber, sowohl in der EU-27 als auch in Deutschland. Er steht in der Europäischen Union für ein Umsatzvolumen von geschätzt rund 910 Milliarden Euro. Rund 80 Prozent der in der EU verkauften Maschinen stammen aus einer Fertigungsstätte im Binnenmarkt.</w:t>
      </w:r>
    </w:p>
    <w:p w14:paraId="51289ED3" w14:textId="77777777" w:rsidR="006A4FD9" w:rsidRPr="00584543" w:rsidRDefault="006A4FD9" w:rsidP="006A4FD9">
      <w:pPr>
        <w:pStyle w:val="KontaktAngaben"/>
        <w:rPr>
          <w:rStyle w:val="normaltextrun"/>
        </w:rPr>
      </w:pPr>
    </w:p>
    <w:p w14:paraId="22764D30" w14:textId="17C81F67" w:rsidR="00893AE6" w:rsidRPr="00305955" w:rsidRDefault="006A4FD9" w:rsidP="00754370">
      <w:pPr>
        <w:pStyle w:val="KontaktAngaben"/>
        <w:rPr>
          <w:sz w:val="16"/>
        </w:rPr>
      </w:pPr>
      <w:proofErr w:type="gramStart"/>
      <w:r w:rsidRPr="003E71CC">
        <w:rPr>
          <w:rStyle w:val="normaltextrun"/>
          <w:sz w:val="16"/>
        </w:rPr>
        <w:t>VDMA Robotik</w:t>
      </w:r>
      <w:proofErr w:type="gramEnd"/>
      <w:r w:rsidRPr="003E71CC">
        <w:rPr>
          <w:rStyle w:val="normaltextrun"/>
          <w:sz w:val="16"/>
        </w:rPr>
        <w:t xml:space="preserve"> + Automation bildet einen eigenen Fachverband mit mehr als 420 Mitgliedsunternehmen: Anbieter von Komponenten und Systemen aus den Bereichen Robotik, </w:t>
      </w:r>
      <w:proofErr w:type="spellStart"/>
      <w:r w:rsidR="00171659">
        <w:rPr>
          <w:rStyle w:val="normaltextrun"/>
          <w:sz w:val="16"/>
        </w:rPr>
        <w:t>Automated</w:t>
      </w:r>
      <w:proofErr w:type="spellEnd"/>
      <w:r w:rsidR="00171659">
        <w:rPr>
          <w:rStyle w:val="normaltextrun"/>
          <w:sz w:val="16"/>
        </w:rPr>
        <w:t xml:space="preserve"> </w:t>
      </w:r>
      <w:r w:rsidRPr="003E71CC">
        <w:rPr>
          <w:rStyle w:val="normaltextrun"/>
          <w:sz w:val="16"/>
        </w:rPr>
        <w:t xml:space="preserve">Solutions sowie </w:t>
      </w:r>
      <w:proofErr w:type="spellStart"/>
      <w:r w:rsidRPr="003E71CC">
        <w:rPr>
          <w:rStyle w:val="normaltextrun"/>
          <w:sz w:val="16"/>
        </w:rPr>
        <w:t>Machine</w:t>
      </w:r>
      <w:proofErr w:type="spellEnd"/>
      <w:r w:rsidRPr="003E71CC">
        <w:rPr>
          <w:rStyle w:val="normaltextrun"/>
          <w:sz w:val="16"/>
        </w:rPr>
        <w:t xml:space="preserve"> Vision (Industrielle Bildverarbeitung). Ziel dieser industriegetriebenen Plattform ist es, die Robotik und Automation durch ein breites Spektrum von Aktivitäten und Dienstleistungen zu unterstützen. Arbeitsschwerpunkte sind statistische Analysen und Marktbefragungen, Marketingaktivitäten, Normung, Öffentlichkeitsarbeit, </w:t>
      </w:r>
      <w:r w:rsidR="00E279AB" w:rsidRPr="00E279AB">
        <w:rPr>
          <w:sz w:val="16"/>
        </w:rPr>
        <w:t>Forschung</w:t>
      </w:r>
      <w:r w:rsidR="00E279AB">
        <w:rPr>
          <w:sz w:val="16"/>
        </w:rPr>
        <w:t xml:space="preserve">, </w:t>
      </w:r>
      <w:r w:rsidRPr="003E71CC">
        <w:rPr>
          <w:rStyle w:val="normaltextrun"/>
          <w:sz w:val="16"/>
        </w:rPr>
        <w:t xml:space="preserve">Zukunftsstudien, Messepolitik sowie Networking-Veranstaltungen und Konferenzen. Weitere Informationen finden Sie unter: </w:t>
      </w:r>
      <w:hyperlink r:id="rId15" w:history="1">
        <w:r w:rsidRPr="003E71CC">
          <w:rPr>
            <w:rStyle w:val="normaltextrun"/>
            <w:sz w:val="16"/>
          </w:rPr>
          <w:t>http://www.vdma.org/robotik-automation</w:t>
        </w:r>
      </w:hyperlink>
    </w:p>
    <w:sectPr w:rsidR="00893AE6" w:rsidRPr="00305955" w:rsidSect="00D91EB0">
      <w:headerReference w:type="default" r:id="rId16"/>
      <w:footerReference w:type="default" r:id="rId17"/>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9BC77" w14:textId="77777777" w:rsidR="00941206" w:rsidRDefault="00941206">
      <w:r>
        <w:separator/>
      </w:r>
    </w:p>
  </w:endnote>
  <w:endnote w:type="continuationSeparator" w:id="0">
    <w:p w14:paraId="61FE73FC" w14:textId="77777777" w:rsidR="00941206" w:rsidRDefault="00941206">
      <w:r>
        <w:continuationSeparator/>
      </w:r>
    </w:p>
  </w:endnote>
  <w:endnote w:type="continuationNotice" w:id="1">
    <w:p w14:paraId="1C1F51BD" w14:textId="77777777" w:rsidR="00941206" w:rsidRDefault="00941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413CBA" w14:paraId="76E1AF81" w14:textId="77777777" w:rsidTr="006B7BE5">
      <w:tc>
        <w:tcPr>
          <w:tcW w:w="3686" w:type="dxa"/>
        </w:tcPr>
        <w:p w14:paraId="48CA6190" w14:textId="77777777" w:rsidR="00413CBA" w:rsidRPr="0035173A" w:rsidRDefault="00413CBA" w:rsidP="00413CBA">
          <w:pPr>
            <w:keepNext/>
            <w:spacing w:before="280"/>
            <w:outlineLvl w:val="1"/>
            <w:rPr>
              <w:b/>
              <w:sz w:val="14"/>
              <w:lang w:val="it-IT"/>
            </w:rPr>
          </w:pPr>
          <w:bookmarkStart w:id="0" w:name="_Hlk526245819"/>
          <w:r w:rsidRPr="0035173A">
            <w:rPr>
              <w:b/>
              <w:sz w:val="14"/>
              <w:lang w:val="it-IT"/>
            </w:rPr>
            <w:t>VDMA e.V.</w:t>
          </w:r>
        </w:p>
        <w:p w14:paraId="170DB3EC" w14:textId="77777777" w:rsidR="00413CBA" w:rsidRPr="0035173A" w:rsidRDefault="00413CBA" w:rsidP="00413CBA">
          <w:pPr>
            <w:rPr>
              <w:sz w:val="14"/>
              <w:lang w:val="it-IT"/>
            </w:rPr>
          </w:pPr>
          <w:proofErr w:type="spellStart"/>
          <w:r w:rsidRPr="0035173A">
            <w:rPr>
              <w:sz w:val="14"/>
              <w:lang w:val="it-IT"/>
            </w:rPr>
            <w:t>Lyoner</w:t>
          </w:r>
          <w:proofErr w:type="spellEnd"/>
          <w:r w:rsidRPr="0035173A">
            <w:rPr>
              <w:sz w:val="14"/>
              <w:lang w:val="it-IT"/>
            </w:rPr>
            <w:t xml:space="preserve"> </w:t>
          </w:r>
          <w:proofErr w:type="spellStart"/>
          <w:r w:rsidRPr="0035173A">
            <w:rPr>
              <w:sz w:val="14"/>
              <w:lang w:val="it-IT"/>
            </w:rPr>
            <w:t>Straße</w:t>
          </w:r>
          <w:proofErr w:type="spellEnd"/>
          <w:r w:rsidRPr="0035173A">
            <w:rPr>
              <w:sz w:val="14"/>
              <w:lang w:val="it-IT"/>
            </w:rPr>
            <w:t xml:space="preserve"> 18</w:t>
          </w:r>
        </w:p>
        <w:p w14:paraId="03BC19B6" w14:textId="77777777" w:rsidR="00413CBA" w:rsidRDefault="00413CBA" w:rsidP="00413CBA">
          <w:pPr>
            <w:rPr>
              <w:sz w:val="14"/>
            </w:rPr>
          </w:pPr>
          <w:r w:rsidRPr="00746E06">
            <w:rPr>
              <w:sz w:val="14"/>
            </w:rPr>
            <w:t>60528 Frankfurt am Main, Germany</w:t>
          </w:r>
        </w:p>
        <w:p w14:paraId="62331EB3" w14:textId="77777777" w:rsidR="00413CBA" w:rsidRPr="00D07C6D" w:rsidRDefault="00413CBA" w:rsidP="00413CBA">
          <w:pPr>
            <w:tabs>
              <w:tab w:val="left" w:pos="709"/>
              <w:tab w:val="left" w:pos="2835"/>
            </w:tabs>
            <w:rPr>
              <w:sz w:val="14"/>
              <w:lang w:val="pl-PL"/>
            </w:rPr>
          </w:pPr>
          <w:r w:rsidRPr="00D07C6D">
            <w:rPr>
              <w:sz w:val="14"/>
              <w:lang w:val="pl-PL"/>
            </w:rPr>
            <w:t>Telefon</w:t>
          </w:r>
          <w:r w:rsidRPr="00D07C6D">
            <w:rPr>
              <w:sz w:val="14"/>
              <w:lang w:val="pl-PL"/>
            </w:rPr>
            <w:tab/>
            <w:t>+49 69 6603-1</w:t>
          </w:r>
          <w:r w:rsidR="00D7242F" w:rsidRPr="00D07C6D">
            <w:rPr>
              <w:sz w:val="14"/>
              <w:lang w:val="pl-PL"/>
            </w:rPr>
            <w:t>501</w:t>
          </w:r>
        </w:p>
        <w:p w14:paraId="5E2DB316" w14:textId="77777777" w:rsidR="00413CBA" w:rsidRPr="00D07C6D" w:rsidRDefault="00413CBA" w:rsidP="00413CBA">
          <w:pPr>
            <w:tabs>
              <w:tab w:val="left" w:pos="709"/>
            </w:tabs>
            <w:rPr>
              <w:sz w:val="14"/>
              <w:lang w:val="pl-PL"/>
            </w:rPr>
          </w:pPr>
          <w:r w:rsidRPr="00D07C6D">
            <w:rPr>
              <w:sz w:val="14"/>
              <w:lang w:val="pl-PL"/>
            </w:rPr>
            <w:t>E-Mail</w:t>
          </w:r>
          <w:r w:rsidRPr="00D07C6D">
            <w:rPr>
              <w:sz w:val="14"/>
              <w:lang w:val="pl-PL"/>
            </w:rPr>
            <w:tab/>
          </w:r>
          <w:r w:rsidR="00D7242F" w:rsidRPr="00D07C6D">
            <w:rPr>
              <w:sz w:val="14"/>
              <w:lang w:val="pl-PL"/>
            </w:rPr>
            <w:t>rua</w:t>
          </w:r>
          <w:r w:rsidRPr="00D07C6D">
            <w:rPr>
              <w:sz w:val="14"/>
              <w:lang w:val="pl-PL"/>
            </w:rPr>
            <w:t>@vdma.org</w:t>
          </w:r>
        </w:p>
        <w:p w14:paraId="1A3C28B6" w14:textId="77777777" w:rsidR="00413CBA" w:rsidRPr="000F5C20" w:rsidRDefault="00413CBA" w:rsidP="00413CBA">
          <w:pPr>
            <w:tabs>
              <w:tab w:val="left" w:pos="709"/>
            </w:tabs>
            <w:rPr>
              <w:sz w:val="14"/>
            </w:rPr>
          </w:pPr>
          <w:r w:rsidRPr="000F5C20">
            <w:rPr>
              <w:sz w:val="14"/>
            </w:rPr>
            <w:t>Internet</w:t>
          </w:r>
          <w:r w:rsidRPr="000F5C20">
            <w:rPr>
              <w:sz w:val="14"/>
            </w:rPr>
            <w:tab/>
            <w:t>www.vdma.org</w:t>
          </w:r>
        </w:p>
        <w:p w14:paraId="10F2A02B" w14:textId="77777777" w:rsidR="00413CBA" w:rsidRDefault="00413CBA" w:rsidP="00413CBA">
          <w:pPr>
            <w:rPr>
              <w:sz w:val="14"/>
            </w:rPr>
          </w:pPr>
          <w:r>
            <w:rPr>
              <w:sz w:val="14"/>
            </w:rPr>
            <w:t>Vereinsregister AG Frankfurt/Main, Nr. VR4278</w:t>
          </w:r>
        </w:p>
      </w:tc>
      <w:tc>
        <w:tcPr>
          <w:tcW w:w="2977" w:type="dxa"/>
        </w:tcPr>
        <w:p w14:paraId="46F74120" w14:textId="77777777" w:rsidR="002C50A9" w:rsidRPr="00931218" w:rsidRDefault="002C50A9" w:rsidP="002C50A9">
          <w:pPr>
            <w:pStyle w:val="berschrift2"/>
            <w:framePr w:hSpace="0" w:wrap="auto" w:vAnchor="margin" w:hAnchor="text" w:xAlign="left" w:yAlign="inline" w:anchorLock="1"/>
            <w:spacing w:before="280"/>
          </w:pPr>
          <w:r>
            <w:t>Fachverband Robotik + Automation</w:t>
          </w:r>
        </w:p>
        <w:p w14:paraId="168A489C" w14:textId="77777777" w:rsidR="002C50A9" w:rsidRDefault="002C50A9" w:rsidP="002C50A9">
          <w:pPr>
            <w:rPr>
              <w:sz w:val="14"/>
            </w:rPr>
          </w:pPr>
          <w:r>
            <w:rPr>
              <w:sz w:val="14"/>
            </w:rPr>
            <w:t>Vorsitzender:</w:t>
          </w:r>
        </w:p>
        <w:p w14:paraId="5210564C" w14:textId="0B5FE834" w:rsidR="002C50A9" w:rsidRDefault="004D67DC" w:rsidP="002C50A9">
          <w:pPr>
            <w:rPr>
              <w:sz w:val="14"/>
            </w:rPr>
          </w:pPr>
          <w:r>
            <w:rPr>
              <w:sz w:val="14"/>
            </w:rPr>
            <w:t>Dr. Dietmar Ley</w:t>
          </w:r>
        </w:p>
        <w:p w14:paraId="57CB8257" w14:textId="77777777" w:rsidR="002C50A9" w:rsidRDefault="002C50A9" w:rsidP="002C50A9">
          <w:pPr>
            <w:rPr>
              <w:sz w:val="14"/>
            </w:rPr>
          </w:pPr>
          <w:r>
            <w:rPr>
              <w:sz w:val="14"/>
            </w:rPr>
            <w:t>Geschäftsführer:</w:t>
          </w:r>
        </w:p>
        <w:p w14:paraId="3554308D" w14:textId="77777777" w:rsidR="00413CBA" w:rsidRDefault="002C50A9" w:rsidP="002C50A9">
          <w:pPr>
            <w:rPr>
              <w:sz w:val="14"/>
            </w:rPr>
          </w:pPr>
          <w:r>
            <w:rPr>
              <w:sz w:val="14"/>
            </w:rPr>
            <w:t>Patrick Schwarzkopf</w:t>
          </w:r>
        </w:p>
      </w:tc>
      <w:tc>
        <w:tcPr>
          <w:tcW w:w="2495" w:type="dxa"/>
        </w:tcPr>
        <w:p w14:paraId="79D76F1B" w14:textId="77777777" w:rsidR="00413CBA" w:rsidRPr="00483BFA" w:rsidRDefault="00413CBA" w:rsidP="00413CBA">
          <w:pPr>
            <w:keepNext/>
            <w:tabs>
              <w:tab w:val="left" w:pos="539"/>
            </w:tabs>
            <w:spacing w:before="280"/>
            <w:outlineLvl w:val="1"/>
            <w:rPr>
              <w:sz w:val="14"/>
            </w:rPr>
          </w:pPr>
          <w:r w:rsidRPr="00483BFA">
            <w:rPr>
              <w:sz w:val="14"/>
            </w:rPr>
            <w:t>Präsident:</w:t>
          </w:r>
        </w:p>
        <w:p w14:paraId="58CE4F80" w14:textId="4301581E" w:rsidR="00413CBA" w:rsidRPr="00483BFA" w:rsidRDefault="004D67DC" w:rsidP="00413CBA">
          <w:pPr>
            <w:tabs>
              <w:tab w:val="left" w:pos="539"/>
            </w:tabs>
            <w:rPr>
              <w:sz w:val="14"/>
            </w:rPr>
          </w:pPr>
          <w:r>
            <w:rPr>
              <w:sz w:val="14"/>
            </w:rPr>
            <w:t xml:space="preserve">Bertram </w:t>
          </w:r>
          <w:proofErr w:type="spellStart"/>
          <w:r>
            <w:rPr>
              <w:sz w:val="14"/>
            </w:rPr>
            <w:t>Kawlath</w:t>
          </w:r>
          <w:proofErr w:type="spellEnd"/>
        </w:p>
        <w:p w14:paraId="7DCCC287" w14:textId="77777777" w:rsidR="00413CBA" w:rsidRPr="00483BFA" w:rsidRDefault="00413CBA" w:rsidP="00413CBA">
          <w:pPr>
            <w:tabs>
              <w:tab w:val="left" w:pos="539"/>
            </w:tabs>
            <w:rPr>
              <w:sz w:val="14"/>
            </w:rPr>
          </w:pPr>
          <w:r w:rsidRPr="00483BFA">
            <w:rPr>
              <w:sz w:val="14"/>
            </w:rPr>
            <w:t>Hauptgeschäftsführer:</w:t>
          </w:r>
        </w:p>
        <w:p w14:paraId="334FBDDD" w14:textId="77777777" w:rsidR="00413CBA" w:rsidRDefault="00413CBA" w:rsidP="00413CBA">
          <w:pPr>
            <w:rPr>
              <w:sz w:val="14"/>
            </w:rPr>
          </w:pPr>
          <w:r w:rsidRPr="00483BFA">
            <w:rPr>
              <w:sz w:val="14"/>
            </w:rPr>
            <w:t>Thilo Brodtmann</w:t>
          </w:r>
        </w:p>
      </w:tc>
      <w:tc>
        <w:tcPr>
          <w:tcW w:w="2381" w:type="dxa"/>
        </w:tcPr>
        <w:p w14:paraId="153394D7" w14:textId="77777777" w:rsidR="00413CBA" w:rsidRDefault="00413CBA" w:rsidP="00413CBA">
          <w:pPr>
            <w:pStyle w:val="berschrift2"/>
            <w:framePr w:hSpace="0" w:wrap="auto" w:vAnchor="margin" w:hAnchor="text" w:xAlign="left" w:yAlign="inline" w:anchorLock="1"/>
            <w:rPr>
              <w:b w:val="0"/>
            </w:rPr>
          </w:pPr>
        </w:p>
      </w:tc>
    </w:tr>
    <w:bookmarkEnd w:id="0"/>
  </w:tbl>
  <w:p w14:paraId="4B16D8EE" w14:textId="77777777" w:rsidR="00413CBA" w:rsidRPr="00413CBA" w:rsidRDefault="00413CBA">
    <w:pPr>
      <w:pStyle w:val="Fuzeile"/>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FB3F"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DB23AE">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C0C4" w14:textId="77777777" w:rsidR="00941206" w:rsidRDefault="00941206">
      <w:r>
        <w:separator/>
      </w:r>
    </w:p>
  </w:footnote>
  <w:footnote w:type="continuationSeparator" w:id="0">
    <w:p w14:paraId="518BAF66" w14:textId="77777777" w:rsidR="00941206" w:rsidRDefault="00941206">
      <w:r>
        <w:continuationSeparator/>
      </w:r>
    </w:p>
  </w:footnote>
  <w:footnote w:type="continuationNotice" w:id="1">
    <w:p w14:paraId="5BBA0830" w14:textId="77777777" w:rsidR="00941206" w:rsidRDefault="00941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A12E"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05C1362"/>
    <w:multiLevelType w:val="hybridMultilevel"/>
    <w:tmpl w:val="B1EC2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5"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6"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9"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2"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4"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59293076"/>
    <w:multiLevelType w:val="hybridMultilevel"/>
    <w:tmpl w:val="D0AE2188"/>
    <w:lvl w:ilvl="0" w:tplc="A9F6F7B8">
      <w:start w:val="1"/>
      <w:numFmt w:val="bulle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2"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3"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508178297">
    <w:abstractNumId w:val="4"/>
  </w:num>
  <w:num w:numId="2" w16cid:durableId="1414081542">
    <w:abstractNumId w:val="13"/>
  </w:num>
  <w:num w:numId="3" w16cid:durableId="1373001592">
    <w:abstractNumId w:val="17"/>
  </w:num>
  <w:num w:numId="4" w16cid:durableId="797184369">
    <w:abstractNumId w:val="0"/>
  </w:num>
  <w:num w:numId="5" w16cid:durableId="278298470">
    <w:abstractNumId w:val="7"/>
  </w:num>
  <w:num w:numId="6" w16cid:durableId="662397541">
    <w:abstractNumId w:val="8"/>
  </w:num>
  <w:num w:numId="7" w16cid:durableId="1539585421">
    <w:abstractNumId w:val="10"/>
  </w:num>
  <w:num w:numId="8" w16cid:durableId="1877623108">
    <w:abstractNumId w:val="30"/>
  </w:num>
  <w:num w:numId="9" w16cid:durableId="667947091">
    <w:abstractNumId w:val="9"/>
  </w:num>
  <w:num w:numId="10" w16cid:durableId="1023559143">
    <w:abstractNumId w:val="1"/>
  </w:num>
  <w:num w:numId="11" w16cid:durableId="1482770393">
    <w:abstractNumId w:val="27"/>
  </w:num>
  <w:num w:numId="12" w16cid:durableId="1622805857">
    <w:abstractNumId w:val="5"/>
  </w:num>
  <w:num w:numId="13" w16cid:durableId="1712262959">
    <w:abstractNumId w:val="19"/>
  </w:num>
  <w:num w:numId="14" w16cid:durableId="1201743375">
    <w:abstractNumId w:val="20"/>
  </w:num>
  <w:num w:numId="15" w16cid:durableId="1835611206">
    <w:abstractNumId w:val="16"/>
  </w:num>
  <w:num w:numId="16" w16cid:durableId="1166096011">
    <w:abstractNumId w:val="28"/>
  </w:num>
  <w:num w:numId="17" w16cid:durableId="1848982535">
    <w:abstractNumId w:val="24"/>
  </w:num>
  <w:num w:numId="18" w16cid:durableId="1164124521">
    <w:abstractNumId w:val="32"/>
  </w:num>
  <w:num w:numId="19" w16cid:durableId="393820207">
    <w:abstractNumId w:val="26"/>
  </w:num>
  <w:num w:numId="20" w16cid:durableId="604077440">
    <w:abstractNumId w:val="21"/>
  </w:num>
  <w:num w:numId="21" w16cid:durableId="1079059037">
    <w:abstractNumId w:val="29"/>
  </w:num>
  <w:num w:numId="22" w16cid:durableId="1437362093">
    <w:abstractNumId w:val="3"/>
  </w:num>
  <w:num w:numId="23" w16cid:durableId="561450396">
    <w:abstractNumId w:val="23"/>
  </w:num>
  <w:num w:numId="24" w16cid:durableId="1457867524">
    <w:abstractNumId w:val="2"/>
  </w:num>
  <w:num w:numId="25" w16cid:durableId="884558390">
    <w:abstractNumId w:val="33"/>
  </w:num>
  <w:num w:numId="26" w16cid:durableId="30690437">
    <w:abstractNumId w:val="31"/>
  </w:num>
  <w:num w:numId="27" w16cid:durableId="1900162616">
    <w:abstractNumId w:val="14"/>
  </w:num>
  <w:num w:numId="28" w16cid:durableId="1743403342">
    <w:abstractNumId w:val="18"/>
  </w:num>
  <w:num w:numId="29" w16cid:durableId="1039624401">
    <w:abstractNumId w:val="15"/>
  </w:num>
  <w:num w:numId="30" w16cid:durableId="896549625">
    <w:abstractNumId w:val="12"/>
  </w:num>
  <w:num w:numId="31" w16cid:durableId="1630160533">
    <w:abstractNumId w:val="6"/>
  </w:num>
  <w:num w:numId="32" w16cid:durableId="1501584855">
    <w:abstractNumId w:val="22"/>
  </w:num>
  <w:num w:numId="33" w16cid:durableId="7605510">
    <w:abstractNumId w:val="25"/>
  </w:num>
  <w:num w:numId="34" w16cid:durableId="1891384372">
    <w:abstractNumId w:val="25"/>
  </w:num>
  <w:num w:numId="35" w16cid:durableId="268709084">
    <w:abstractNumId w:val="11"/>
  </w:num>
  <w:num w:numId="36" w16cid:durableId="5157726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AF"/>
    <w:rsid w:val="0000020D"/>
    <w:rsid w:val="00002158"/>
    <w:rsid w:val="0000335C"/>
    <w:rsid w:val="0000472B"/>
    <w:rsid w:val="00004D90"/>
    <w:rsid w:val="00011241"/>
    <w:rsid w:val="00011F66"/>
    <w:rsid w:val="00013661"/>
    <w:rsid w:val="0001541A"/>
    <w:rsid w:val="0002170E"/>
    <w:rsid w:val="000236D9"/>
    <w:rsid w:val="0002478D"/>
    <w:rsid w:val="0002639D"/>
    <w:rsid w:val="000265F1"/>
    <w:rsid w:val="000270F2"/>
    <w:rsid w:val="00027517"/>
    <w:rsid w:val="00030A2F"/>
    <w:rsid w:val="0003188D"/>
    <w:rsid w:val="0003317F"/>
    <w:rsid w:val="000339AC"/>
    <w:rsid w:val="00034B02"/>
    <w:rsid w:val="00035545"/>
    <w:rsid w:val="000456CF"/>
    <w:rsid w:val="000502F3"/>
    <w:rsid w:val="00053116"/>
    <w:rsid w:val="00053F0B"/>
    <w:rsid w:val="00056DD9"/>
    <w:rsid w:val="00057E19"/>
    <w:rsid w:val="000626EF"/>
    <w:rsid w:val="00063471"/>
    <w:rsid w:val="000638CD"/>
    <w:rsid w:val="00065AAF"/>
    <w:rsid w:val="00070746"/>
    <w:rsid w:val="0007085D"/>
    <w:rsid w:val="00070EC0"/>
    <w:rsid w:val="00071539"/>
    <w:rsid w:val="00071F74"/>
    <w:rsid w:val="0007592A"/>
    <w:rsid w:val="00076486"/>
    <w:rsid w:val="00077E4B"/>
    <w:rsid w:val="000808BA"/>
    <w:rsid w:val="00080E4C"/>
    <w:rsid w:val="000820E8"/>
    <w:rsid w:val="000843DC"/>
    <w:rsid w:val="000859BB"/>
    <w:rsid w:val="00085A80"/>
    <w:rsid w:val="00086DD8"/>
    <w:rsid w:val="000872C3"/>
    <w:rsid w:val="0009074D"/>
    <w:rsid w:val="00091BE7"/>
    <w:rsid w:val="00092ACE"/>
    <w:rsid w:val="00093E59"/>
    <w:rsid w:val="0009596E"/>
    <w:rsid w:val="000A106B"/>
    <w:rsid w:val="000A2923"/>
    <w:rsid w:val="000A442F"/>
    <w:rsid w:val="000A4B78"/>
    <w:rsid w:val="000A555E"/>
    <w:rsid w:val="000A6826"/>
    <w:rsid w:val="000A7035"/>
    <w:rsid w:val="000B0106"/>
    <w:rsid w:val="000B14B6"/>
    <w:rsid w:val="000B2950"/>
    <w:rsid w:val="000B4082"/>
    <w:rsid w:val="000B5AE9"/>
    <w:rsid w:val="000B67D7"/>
    <w:rsid w:val="000B77F4"/>
    <w:rsid w:val="000B7F83"/>
    <w:rsid w:val="000C48EC"/>
    <w:rsid w:val="000D22ED"/>
    <w:rsid w:val="000D32AD"/>
    <w:rsid w:val="000D5B57"/>
    <w:rsid w:val="000D5E74"/>
    <w:rsid w:val="000E0505"/>
    <w:rsid w:val="000E0AED"/>
    <w:rsid w:val="000E34D3"/>
    <w:rsid w:val="000E43C8"/>
    <w:rsid w:val="000F0111"/>
    <w:rsid w:val="000F2194"/>
    <w:rsid w:val="000F2EC1"/>
    <w:rsid w:val="000F4654"/>
    <w:rsid w:val="000F5C20"/>
    <w:rsid w:val="00102238"/>
    <w:rsid w:val="00102EA8"/>
    <w:rsid w:val="001059B5"/>
    <w:rsid w:val="00110650"/>
    <w:rsid w:val="001107EC"/>
    <w:rsid w:val="00110F55"/>
    <w:rsid w:val="00114278"/>
    <w:rsid w:val="00115BCC"/>
    <w:rsid w:val="00120ECB"/>
    <w:rsid w:val="00121A43"/>
    <w:rsid w:val="00123676"/>
    <w:rsid w:val="00125BF1"/>
    <w:rsid w:val="001268DD"/>
    <w:rsid w:val="00126BD7"/>
    <w:rsid w:val="00127825"/>
    <w:rsid w:val="00130862"/>
    <w:rsid w:val="00135A97"/>
    <w:rsid w:val="00135E88"/>
    <w:rsid w:val="001364EE"/>
    <w:rsid w:val="00136954"/>
    <w:rsid w:val="00136DAD"/>
    <w:rsid w:val="0014138F"/>
    <w:rsid w:val="00141BE0"/>
    <w:rsid w:val="00143BB7"/>
    <w:rsid w:val="00145417"/>
    <w:rsid w:val="001468B6"/>
    <w:rsid w:val="00147F44"/>
    <w:rsid w:val="00150659"/>
    <w:rsid w:val="00150C9F"/>
    <w:rsid w:val="001529F6"/>
    <w:rsid w:val="001546D3"/>
    <w:rsid w:val="00155A9F"/>
    <w:rsid w:val="00160D44"/>
    <w:rsid w:val="001634D1"/>
    <w:rsid w:val="00164E9B"/>
    <w:rsid w:val="00165C6E"/>
    <w:rsid w:val="0016752E"/>
    <w:rsid w:val="001675D7"/>
    <w:rsid w:val="00167F6A"/>
    <w:rsid w:val="0017084E"/>
    <w:rsid w:val="00171659"/>
    <w:rsid w:val="0017252B"/>
    <w:rsid w:val="00172EB6"/>
    <w:rsid w:val="00172FDD"/>
    <w:rsid w:val="00174CA5"/>
    <w:rsid w:val="0017512D"/>
    <w:rsid w:val="00175E8E"/>
    <w:rsid w:val="001770A0"/>
    <w:rsid w:val="00177669"/>
    <w:rsid w:val="001808BA"/>
    <w:rsid w:val="00181474"/>
    <w:rsid w:val="001822BB"/>
    <w:rsid w:val="00183274"/>
    <w:rsid w:val="00184AB4"/>
    <w:rsid w:val="00184EF7"/>
    <w:rsid w:val="0019207C"/>
    <w:rsid w:val="0019358C"/>
    <w:rsid w:val="001942F0"/>
    <w:rsid w:val="00194C2C"/>
    <w:rsid w:val="0019629B"/>
    <w:rsid w:val="0019751E"/>
    <w:rsid w:val="001978DB"/>
    <w:rsid w:val="001A0485"/>
    <w:rsid w:val="001A150B"/>
    <w:rsid w:val="001A1CA1"/>
    <w:rsid w:val="001A4B78"/>
    <w:rsid w:val="001B01C2"/>
    <w:rsid w:val="001B0D33"/>
    <w:rsid w:val="001B0EFC"/>
    <w:rsid w:val="001B1395"/>
    <w:rsid w:val="001B1C5E"/>
    <w:rsid w:val="001B1D59"/>
    <w:rsid w:val="001B242A"/>
    <w:rsid w:val="001B3745"/>
    <w:rsid w:val="001B47FF"/>
    <w:rsid w:val="001C2C35"/>
    <w:rsid w:val="001C45DA"/>
    <w:rsid w:val="001C4887"/>
    <w:rsid w:val="001D00A2"/>
    <w:rsid w:val="001D319D"/>
    <w:rsid w:val="001D5493"/>
    <w:rsid w:val="001E0556"/>
    <w:rsid w:val="001E14AD"/>
    <w:rsid w:val="001E1932"/>
    <w:rsid w:val="001E49A9"/>
    <w:rsid w:val="001E4BBE"/>
    <w:rsid w:val="001E5D3C"/>
    <w:rsid w:val="001F6C59"/>
    <w:rsid w:val="00202BDA"/>
    <w:rsid w:val="00204675"/>
    <w:rsid w:val="002049EA"/>
    <w:rsid w:val="00204EA5"/>
    <w:rsid w:val="00206299"/>
    <w:rsid w:val="00211A82"/>
    <w:rsid w:val="00211C5C"/>
    <w:rsid w:val="00212131"/>
    <w:rsid w:val="00212248"/>
    <w:rsid w:val="0021352B"/>
    <w:rsid w:val="002137DE"/>
    <w:rsid w:val="00213910"/>
    <w:rsid w:val="00213B85"/>
    <w:rsid w:val="00215A79"/>
    <w:rsid w:val="00216BD0"/>
    <w:rsid w:val="00217FEA"/>
    <w:rsid w:val="002203A6"/>
    <w:rsid w:val="00220C21"/>
    <w:rsid w:val="002229D3"/>
    <w:rsid w:val="00226258"/>
    <w:rsid w:val="002315D0"/>
    <w:rsid w:val="00232BDC"/>
    <w:rsid w:val="002332E1"/>
    <w:rsid w:val="002345B8"/>
    <w:rsid w:val="00234946"/>
    <w:rsid w:val="00234CD4"/>
    <w:rsid w:val="00235A13"/>
    <w:rsid w:val="0024068C"/>
    <w:rsid w:val="0024278B"/>
    <w:rsid w:val="00246436"/>
    <w:rsid w:val="00253F4F"/>
    <w:rsid w:val="002546D8"/>
    <w:rsid w:val="00254C88"/>
    <w:rsid w:val="00255916"/>
    <w:rsid w:val="00255C01"/>
    <w:rsid w:val="00255EEF"/>
    <w:rsid w:val="00257BDE"/>
    <w:rsid w:val="00261C31"/>
    <w:rsid w:val="00261C38"/>
    <w:rsid w:val="00262E37"/>
    <w:rsid w:val="0026457F"/>
    <w:rsid w:val="002648FF"/>
    <w:rsid w:val="00264AEA"/>
    <w:rsid w:val="00264D56"/>
    <w:rsid w:val="002667E1"/>
    <w:rsid w:val="002676BE"/>
    <w:rsid w:val="00270ACB"/>
    <w:rsid w:val="00271EDC"/>
    <w:rsid w:val="002740BF"/>
    <w:rsid w:val="002773C8"/>
    <w:rsid w:val="00277A4E"/>
    <w:rsid w:val="002806AE"/>
    <w:rsid w:val="002830CF"/>
    <w:rsid w:val="0028398C"/>
    <w:rsid w:val="00286C7E"/>
    <w:rsid w:val="00287BDB"/>
    <w:rsid w:val="00292A30"/>
    <w:rsid w:val="002965C1"/>
    <w:rsid w:val="002A05DF"/>
    <w:rsid w:val="002A0D9F"/>
    <w:rsid w:val="002A0F40"/>
    <w:rsid w:val="002A3B47"/>
    <w:rsid w:val="002A404C"/>
    <w:rsid w:val="002A5A3C"/>
    <w:rsid w:val="002A7261"/>
    <w:rsid w:val="002B01A9"/>
    <w:rsid w:val="002B0A76"/>
    <w:rsid w:val="002B19B9"/>
    <w:rsid w:val="002B21C0"/>
    <w:rsid w:val="002B3BAE"/>
    <w:rsid w:val="002B441B"/>
    <w:rsid w:val="002B491F"/>
    <w:rsid w:val="002B4958"/>
    <w:rsid w:val="002B6C11"/>
    <w:rsid w:val="002B7004"/>
    <w:rsid w:val="002C06A1"/>
    <w:rsid w:val="002C0A2F"/>
    <w:rsid w:val="002C2639"/>
    <w:rsid w:val="002C4138"/>
    <w:rsid w:val="002C414E"/>
    <w:rsid w:val="002C50A9"/>
    <w:rsid w:val="002C57AE"/>
    <w:rsid w:val="002C59E2"/>
    <w:rsid w:val="002C65A8"/>
    <w:rsid w:val="002D042A"/>
    <w:rsid w:val="002D4723"/>
    <w:rsid w:val="002D4D09"/>
    <w:rsid w:val="002D5D8A"/>
    <w:rsid w:val="002D7F88"/>
    <w:rsid w:val="002E0F67"/>
    <w:rsid w:val="002E2D39"/>
    <w:rsid w:val="002E4017"/>
    <w:rsid w:val="002E4B53"/>
    <w:rsid w:val="002E4B8D"/>
    <w:rsid w:val="002E6C0C"/>
    <w:rsid w:val="002E7358"/>
    <w:rsid w:val="002F1CAD"/>
    <w:rsid w:val="002F1CD0"/>
    <w:rsid w:val="002F2D75"/>
    <w:rsid w:val="002F5FE4"/>
    <w:rsid w:val="002F6705"/>
    <w:rsid w:val="00301282"/>
    <w:rsid w:val="00303159"/>
    <w:rsid w:val="00303A2A"/>
    <w:rsid w:val="00305955"/>
    <w:rsid w:val="00306236"/>
    <w:rsid w:val="00306E37"/>
    <w:rsid w:val="0031016D"/>
    <w:rsid w:val="0031069A"/>
    <w:rsid w:val="0031102E"/>
    <w:rsid w:val="003114B2"/>
    <w:rsid w:val="00313186"/>
    <w:rsid w:val="00313245"/>
    <w:rsid w:val="00313427"/>
    <w:rsid w:val="0031350C"/>
    <w:rsid w:val="00313925"/>
    <w:rsid w:val="00315EFE"/>
    <w:rsid w:val="003165C8"/>
    <w:rsid w:val="003200B0"/>
    <w:rsid w:val="00320597"/>
    <w:rsid w:val="003209B8"/>
    <w:rsid w:val="00321316"/>
    <w:rsid w:val="0032132A"/>
    <w:rsid w:val="00325F97"/>
    <w:rsid w:val="003266DD"/>
    <w:rsid w:val="00327147"/>
    <w:rsid w:val="00330A26"/>
    <w:rsid w:val="00331571"/>
    <w:rsid w:val="00332D26"/>
    <w:rsid w:val="003333CC"/>
    <w:rsid w:val="003354AC"/>
    <w:rsid w:val="00336AB8"/>
    <w:rsid w:val="00336D1F"/>
    <w:rsid w:val="00336F9C"/>
    <w:rsid w:val="00341029"/>
    <w:rsid w:val="0034148A"/>
    <w:rsid w:val="003419CD"/>
    <w:rsid w:val="003442CD"/>
    <w:rsid w:val="00346482"/>
    <w:rsid w:val="00347505"/>
    <w:rsid w:val="0035173A"/>
    <w:rsid w:val="0035262B"/>
    <w:rsid w:val="00352939"/>
    <w:rsid w:val="00352A7C"/>
    <w:rsid w:val="00353E0F"/>
    <w:rsid w:val="00354266"/>
    <w:rsid w:val="00354B3C"/>
    <w:rsid w:val="00356B2F"/>
    <w:rsid w:val="00357A40"/>
    <w:rsid w:val="00360B0E"/>
    <w:rsid w:val="003631B3"/>
    <w:rsid w:val="0036360A"/>
    <w:rsid w:val="00367CF9"/>
    <w:rsid w:val="003702D3"/>
    <w:rsid w:val="00371B45"/>
    <w:rsid w:val="0037320D"/>
    <w:rsid w:val="00373AE0"/>
    <w:rsid w:val="00373D0E"/>
    <w:rsid w:val="00380E45"/>
    <w:rsid w:val="00387EB6"/>
    <w:rsid w:val="00390892"/>
    <w:rsid w:val="00390B92"/>
    <w:rsid w:val="00391159"/>
    <w:rsid w:val="00391BD6"/>
    <w:rsid w:val="0039227A"/>
    <w:rsid w:val="0039286D"/>
    <w:rsid w:val="00393B88"/>
    <w:rsid w:val="003952EB"/>
    <w:rsid w:val="00395DCB"/>
    <w:rsid w:val="003962C3"/>
    <w:rsid w:val="003A0609"/>
    <w:rsid w:val="003A1514"/>
    <w:rsid w:val="003A1AE4"/>
    <w:rsid w:val="003A296D"/>
    <w:rsid w:val="003A666A"/>
    <w:rsid w:val="003A6B83"/>
    <w:rsid w:val="003B0CCB"/>
    <w:rsid w:val="003B1D16"/>
    <w:rsid w:val="003B6901"/>
    <w:rsid w:val="003C2C9D"/>
    <w:rsid w:val="003C399E"/>
    <w:rsid w:val="003C3FF4"/>
    <w:rsid w:val="003C5E0F"/>
    <w:rsid w:val="003C63CB"/>
    <w:rsid w:val="003D1AEE"/>
    <w:rsid w:val="003D1B3E"/>
    <w:rsid w:val="003D4EC1"/>
    <w:rsid w:val="003D5438"/>
    <w:rsid w:val="003D6DAF"/>
    <w:rsid w:val="003D6E64"/>
    <w:rsid w:val="003D7BAF"/>
    <w:rsid w:val="003E0294"/>
    <w:rsid w:val="003E27AB"/>
    <w:rsid w:val="003E2E9D"/>
    <w:rsid w:val="003E6EAD"/>
    <w:rsid w:val="003E71CC"/>
    <w:rsid w:val="003F4E33"/>
    <w:rsid w:val="00400B9A"/>
    <w:rsid w:val="00401D6B"/>
    <w:rsid w:val="00403648"/>
    <w:rsid w:val="004066DB"/>
    <w:rsid w:val="00406725"/>
    <w:rsid w:val="00406AAD"/>
    <w:rsid w:val="004105F3"/>
    <w:rsid w:val="00413CB4"/>
    <w:rsid w:val="00413CBA"/>
    <w:rsid w:val="0042009F"/>
    <w:rsid w:val="004201B6"/>
    <w:rsid w:val="004205AA"/>
    <w:rsid w:val="00421E71"/>
    <w:rsid w:val="004233A1"/>
    <w:rsid w:val="004248A9"/>
    <w:rsid w:val="00425950"/>
    <w:rsid w:val="00427423"/>
    <w:rsid w:val="00427EAE"/>
    <w:rsid w:val="00430F9E"/>
    <w:rsid w:val="00431650"/>
    <w:rsid w:val="004316B7"/>
    <w:rsid w:val="00433E81"/>
    <w:rsid w:val="00434965"/>
    <w:rsid w:val="00435571"/>
    <w:rsid w:val="00436FB3"/>
    <w:rsid w:val="004416D0"/>
    <w:rsid w:val="00442666"/>
    <w:rsid w:val="0044413E"/>
    <w:rsid w:val="004458AF"/>
    <w:rsid w:val="004459EC"/>
    <w:rsid w:val="00446042"/>
    <w:rsid w:val="004461E3"/>
    <w:rsid w:val="00447F74"/>
    <w:rsid w:val="0045077E"/>
    <w:rsid w:val="00450EAB"/>
    <w:rsid w:val="0045221C"/>
    <w:rsid w:val="0045451C"/>
    <w:rsid w:val="0045596B"/>
    <w:rsid w:val="0045686A"/>
    <w:rsid w:val="00457BE7"/>
    <w:rsid w:val="0046084C"/>
    <w:rsid w:val="00460FD6"/>
    <w:rsid w:val="00461757"/>
    <w:rsid w:val="00463491"/>
    <w:rsid w:val="00464347"/>
    <w:rsid w:val="004647FD"/>
    <w:rsid w:val="00464E27"/>
    <w:rsid w:val="00465E22"/>
    <w:rsid w:val="00473505"/>
    <w:rsid w:val="0047447F"/>
    <w:rsid w:val="004766A1"/>
    <w:rsid w:val="00477380"/>
    <w:rsid w:val="004779EE"/>
    <w:rsid w:val="0048058E"/>
    <w:rsid w:val="00481C59"/>
    <w:rsid w:val="00482EFD"/>
    <w:rsid w:val="004831B9"/>
    <w:rsid w:val="0048425F"/>
    <w:rsid w:val="004847D7"/>
    <w:rsid w:val="00485042"/>
    <w:rsid w:val="004866C8"/>
    <w:rsid w:val="004903F4"/>
    <w:rsid w:val="004979CF"/>
    <w:rsid w:val="004A1A6E"/>
    <w:rsid w:val="004A37F8"/>
    <w:rsid w:val="004A5A5B"/>
    <w:rsid w:val="004A5DE1"/>
    <w:rsid w:val="004A5E7F"/>
    <w:rsid w:val="004B0560"/>
    <w:rsid w:val="004B1750"/>
    <w:rsid w:val="004B1BD8"/>
    <w:rsid w:val="004B2F52"/>
    <w:rsid w:val="004C1D91"/>
    <w:rsid w:val="004C1F4C"/>
    <w:rsid w:val="004C3EBE"/>
    <w:rsid w:val="004C6A3E"/>
    <w:rsid w:val="004C6B5A"/>
    <w:rsid w:val="004C6C9C"/>
    <w:rsid w:val="004C6D56"/>
    <w:rsid w:val="004D0EE9"/>
    <w:rsid w:val="004D2C20"/>
    <w:rsid w:val="004D4037"/>
    <w:rsid w:val="004D4754"/>
    <w:rsid w:val="004D55B1"/>
    <w:rsid w:val="004D67DC"/>
    <w:rsid w:val="004E0A4A"/>
    <w:rsid w:val="004E1BF3"/>
    <w:rsid w:val="004E2BBB"/>
    <w:rsid w:val="004E2C3B"/>
    <w:rsid w:val="004E77DA"/>
    <w:rsid w:val="004E7DF0"/>
    <w:rsid w:val="004F039A"/>
    <w:rsid w:val="004F074E"/>
    <w:rsid w:val="004F1CEA"/>
    <w:rsid w:val="004F2F2A"/>
    <w:rsid w:val="004F3125"/>
    <w:rsid w:val="004F3EF3"/>
    <w:rsid w:val="004F4414"/>
    <w:rsid w:val="004F5322"/>
    <w:rsid w:val="004F604F"/>
    <w:rsid w:val="005002D3"/>
    <w:rsid w:val="00502543"/>
    <w:rsid w:val="0050335E"/>
    <w:rsid w:val="00505006"/>
    <w:rsid w:val="00506F39"/>
    <w:rsid w:val="005071DC"/>
    <w:rsid w:val="00507B39"/>
    <w:rsid w:val="0051087F"/>
    <w:rsid w:val="00510D31"/>
    <w:rsid w:val="00512243"/>
    <w:rsid w:val="00516C9E"/>
    <w:rsid w:val="00523761"/>
    <w:rsid w:val="00523C01"/>
    <w:rsid w:val="00523EC8"/>
    <w:rsid w:val="0052440C"/>
    <w:rsid w:val="005244CD"/>
    <w:rsid w:val="00524E9F"/>
    <w:rsid w:val="005264DB"/>
    <w:rsid w:val="00526B0A"/>
    <w:rsid w:val="00533C4B"/>
    <w:rsid w:val="00534ECD"/>
    <w:rsid w:val="00535F03"/>
    <w:rsid w:val="00541DFE"/>
    <w:rsid w:val="00543347"/>
    <w:rsid w:val="00543B07"/>
    <w:rsid w:val="005441F8"/>
    <w:rsid w:val="005461FA"/>
    <w:rsid w:val="005468BC"/>
    <w:rsid w:val="0055226C"/>
    <w:rsid w:val="00552F0B"/>
    <w:rsid w:val="00555DD6"/>
    <w:rsid w:val="00555ED2"/>
    <w:rsid w:val="00556AE1"/>
    <w:rsid w:val="00564393"/>
    <w:rsid w:val="00566AFD"/>
    <w:rsid w:val="00567D17"/>
    <w:rsid w:val="005724F4"/>
    <w:rsid w:val="00574568"/>
    <w:rsid w:val="00574D05"/>
    <w:rsid w:val="00577F8C"/>
    <w:rsid w:val="005805C9"/>
    <w:rsid w:val="00581ABC"/>
    <w:rsid w:val="00581B0F"/>
    <w:rsid w:val="0058220F"/>
    <w:rsid w:val="005837D8"/>
    <w:rsid w:val="00583B22"/>
    <w:rsid w:val="005853DE"/>
    <w:rsid w:val="00585BBE"/>
    <w:rsid w:val="00591A01"/>
    <w:rsid w:val="00592423"/>
    <w:rsid w:val="00592428"/>
    <w:rsid w:val="00592E74"/>
    <w:rsid w:val="00593515"/>
    <w:rsid w:val="00593C23"/>
    <w:rsid w:val="00594619"/>
    <w:rsid w:val="00594FBE"/>
    <w:rsid w:val="00595BA4"/>
    <w:rsid w:val="00595D2A"/>
    <w:rsid w:val="005A065D"/>
    <w:rsid w:val="005A2DEF"/>
    <w:rsid w:val="005A4DE3"/>
    <w:rsid w:val="005A769A"/>
    <w:rsid w:val="005A7A90"/>
    <w:rsid w:val="005B2E9B"/>
    <w:rsid w:val="005B5883"/>
    <w:rsid w:val="005B7605"/>
    <w:rsid w:val="005C165B"/>
    <w:rsid w:val="005C3082"/>
    <w:rsid w:val="005C3381"/>
    <w:rsid w:val="005C4294"/>
    <w:rsid w:val="005C50F5"/>
    <w:rsid w:val="005C55AE"/>
    <w:rsid w:val="005C72DF"/>
    <w:rsid w:val="005D153A"/>
    <w:rsid w:val="005D15E5"/>
    <w:rsid w:val="005D187E"/>
    <w:rsid w:val="005D5025"/>
    <w:rsid w:val="005D557E"/>
    <w:rsid w:val="005D617A"/>
    <w:rsid w:val="005E3188"/>
    <w:rsid w:val="005E4553"/>
    <w:rsid w:val="005E46FB"/>
    <w:rsid w:val="005E4DDB"/>
    <w:rsid w:val="005E5BD7"/>
    <w:rsid w:val="005E5CA8"/>
    <w:rsid w:val="005E672F"/>
    <w:rsid w:val="005F0606"/>
    <w:rsid w:val="005F0A25"/>
    <w:rsid w:val="005F0BE4"/>
    <w:rsid w:val="005F2E1D"/>
    <w:rsid w:val="005F3AE8"/>
    <w:rsid w:val="005F66F4"/>
    <w:rsid w:val="005F683B"/>
    <w:rsid w:val="00600AA9"/>
    <w:rsid w:val="00601D1E"/>
    <w:rsid w:val="00603196"/>
    <w:rsid w:val="006061AA"/>
    <w:rsid w:val="00607480"/>
    <w:rsid w:val="00607E92"/>
    <w:rsid w:val="006103C3"/>
    <w:rsid w:val="00610529"/>
    <w:rsid w:val="0061076C"/>
    <w:rsid w:val="00610C39"/>
    <w:rsid w:val="00613D44"/>
    <w:rsid w:val="00614097"/>
    <w:rsid w:val="0061495A"/>
    <w:rsid w:val="00624B5C"/>
    <w:rsid w:val="00626167"/>
    <w:rsid w:val="00626696"/>
    <w:rsid w:val="00627D35"/>
    <w:rsid w:val="0063087B"/>
    <w:rsid w:val="00630E66"/>
    <w:rsid w:val="0063150C"/>
    <w:rsid w:val="006336D9"/>
    <w:rsid w:val="0063651B"/>
    <w:rsid w:val="00637121"/>
    <w:rsid w:val="0063730C"/>
    <w:rsid w:val="00640AE6"/>
    <w:rsid w:val="00643436"/>
    <w:rsid w:val="00643FAA"/>
    <w:rsid w:val="006455CE"/>
    <w:rsid w:val="00646342"/>
    <w:rsid w:val="00647C92"/>
    <w:rsid w:val="006515A0"/>
    <w:rsid w:val="00651A7B"/>
    <w:rsid w:val="00651D28"/>
    <w:rsid w:val="00653626"/>
    <w:rsid w:val="00654A22"/>
    <w:rsid w:val="00656A3B"/>
    <w:rsid w:val="00660809"/>
    <w:rsid w:val="0066252B"/>
    <w:rsid w:val="00664FE9"/>
    <w:rsid w:val="0066674D"/>
    <w:rsid w:val="006706A9"/>
    <w:rsid w:val="00670F62"/>
    <w:rsid w:val="0067344B"/>
    <w:rsid w:val="00673A83"/>
    <w:rsid w:val="006740B1"/>
    <w:rsid w:val="00675FBF"/>
    <w:rsid w:val="006764EF"/>
    <w:rsid w:val="00677F79"/>
    <w:rsid w:val="00682487"/>
    <w:rsid w:val="00683E04"/>
    <w:rsid w:val="006905EB"/>
    <w:rsid w:val="00692499"/>
    <w:rsid w:val="006927B2"/>
    <w:rsid w:val="006936F9"/>
    <w:rsid w:val="00693983"/>
    <w:rsid w:val="0069695F"/>
    <w:rsid w:val="0069784F"/>
    <w:rsid w:val="006A09C2"/>
    <w:rsid w:val="006A1271"/>
    <w:rsid w:val="006A415C"/>
    <w:rsid w:val="006A4FD9"/>
    <w:rsid w:val="006A73F6"/>
    <w:rsid w:val="006A7C42"/>
    <w:rsid w:val="006B0EDC"/>
    <w:rsid w:val="006B16E2"/>
    <w:rsid w:val="006B1B73"/>
    <w:rsid w:val="006B55A7"/>
    <w:rsid w:val="006B6945"/>
    <w:rsid w:val="006B6C19"/>
    <w:rsid w:val="006B7472"/>
    <w:rsid w:val="006B7BE5"/>
    <w:rsid w:val="006C1503"/>
    <w:rsid w:val="006C21D0"/>
    <w:rsid w:val="006C22B2"/>
    <w:rsid w:val="006C2B1C"/>
    <w:rsid w:val="006C4F7B"/>
    <w:rsid w:val="006C63B1"/>
    <w:rsid w:val="006C6663"/>
    <w:rsid w:val="006C7CB2"/>
    <w:rsid w:val="006D0DC8"/>
    <w:rsid w:val="006D1747"/>
    <w:rsid w:val="006E57EB"/>
    <w:rsid w:val="006E7573"/>
    <w:rsid w:val="006F0BE8"/>
    <w:rsid w:val="006F10D6"/>
    <w:rsid w:val="006F1EF2"/>
    <w:rsid w:val="006F225F"/>
    <w:rsid w:val="006F3ACF"/>
    <w:rsid w:val="006F4B87"/>
    <w:rsid w:val="006F64C4"/>
    <w:rsid w:val="00700756"/>
    <w:rsid w:val="007042C4"/>
    <w:rsid w:val="00706C3A"/>
    <w:rsid w:val="00707578"/>
    <w:rsid w:val="00707B4F"/>
    <w:rsid w:val="00710296"/>
    <w:rsid w:val="00711EF0"/>
    <w:rsid w:val="007129C2"/>
    <w:rsid w:val="00714B01"/>
    <w:rsid w:val="00714BA7"/>
    <w:rsid w:val="00715438"/>
    <w:rsid w:val="0071604A"/>
    <w:rsid w:val="007212B0"/>
    <w:rsid w:val="00722596"/>
    <w:rsid w:val="007225EF"/>
    <w:rsid w:val="007239B9"/>
    <w:rsid w:val="00725248"/>
    <w:rsid w:val="007301F6"/>
    <w:rsid w:val="0073148F"/>
    <w:rsid w:val="00731EB3"/>
    <w:rsid w:val="00732FDA"/>
    <w:rsid w:val="00733EDA"/>
    <w:rsid w:val="00735825"/>
    <w:rsid w:val="00735A8D"/>
    <w:rsid w:val="00735E16"/>
    <w:rsid w:val="00736ABA"/>
    <w:rsid w:val="00736B49"/>
    <w:rsid w:val="00736BDD"/>
    <w:rsid w:val="00737532"/>
    <w:rsid w:val="00740D42"/>
    <w:rsid w:val="007411A2"/>
    <w:rsid w:val="0074274A"/>
    <w:rsid w:val="00743343"/>
    <w:rsid w:val="007444E3"/>
    <w:rsid w:val="00744CE2"/>
    <w:rsid w:val="00745688"/>
    <w:rsid w:val="00745E78"/>
    <w:rsid w:val="00750386"/>
    <w:rsid w:val="00753079"/>
    <w:rsid w:val="00753C5A"/>
    <w:rsid w:val="00754309"/>
    <w:rsid w:val="00754370"/>
    <w:rsid w:val="00755649"/>
    <w:rsid w:val="007562F9"/>
    <w:rsid w:val="00760343"/>
    <w:rsid w:val="00760C36"/>
    <w:rsid w:val="00761708"/>
    <w:rsid w:val="00761E33"/>
    <w:rsid w:val="00761E75"/>
    <w:rsid w:val="007628A3"/>
    <w:rsid w:val="0076347A"/>
    <w:rsid w:val="007644DB"/>
    <w:rsid w:val="007651BA"/>
    <w:rsid w:val="00765E41"/>
    <w:rsid w:val="0077232D"/>
    <w:rsid w:val="0077304F"/>
    <w:rsid w:val="00773FBA"/>
    <w:rsid w:val="00774C09"/>
    <w:rsid w:val="00774F4D"/>
    <w:rsid w:val="007761DC"/>
    <w:rsid w:val="00776F21"/>
    <w:rsid w:val="007805D1"/>
    <w:rsid w:val="00780777"/>
    <w:rsid w:val="00783D79"/>
    <w:rsid w:val="00794AFD"/>
    <w:rsid w:val="00795BBB"/>
    <w:rsid w:val="007A07B0"/>
    <w:rsid w:val="007A29B5"/>
    <w:rsid w:val="007A3D88"/>
    <w:rsid w:val="007A71A7"/>
    <w:rsid w:val="007B0A2A"/>
    <w:rsid w:val="007B56AC"/>
    <w:rsid w:val="007B5C51"/>
    <w:rsid w:val="007B6A25"/>
    <w:rsid w:val="007B6A4A"/>
    <w:rsid w:val="007B75CC"/>
    <w:rsid w:val="007C0D6B"/>
    <w:rsid w:val="007C17EA"/>
    <w:rsid w:val="007C23CB"/>
    <w:rsid w:val="007C270D"/>
    <w:rsid w:val="007C34F1"/>
    <w:rsid w:val="007C4385"/>
    <w:rsid w:val="007D0C38"/>
    <w:rsid w:val="007D1058"/>
    <w:rsid w:val="007D1A57"/>
    <w:rsid w:val="007D257C"/>
    <w:rsid w:val="007D37C9"/>
    <w:rsid w:val="007D4302"/>
    <w:rsid w:val="007D4A8B"/>
    <w:rsid w:val="007E1CB7"/>
    <w:rsid w:val="007E2C0B"/>
    <w:rsid w:val="007E3BAD"/>
    <w:rsid w:val="007E68C6"/>
    <w:rsid w:val="007E7BD0"/>
    <w:rsid w:val="007F2813"/>
    <w:rsid w:val="007F2EC1"/>
    <w:rsid w:val="007F300D"/>
    <w:rsid w:val="007F3A9F"/>
    <w:rsid w:val="007F4A10"/>
    <w:rsid w:val="007F5094"/>
    <w:rsid w:val="007F52EE"/>
    <w:rsid w:val="007F5315"/>
    <w:rsid w:val="007F5785"/>
    <w:rsid w:val="007F5866"/>
    <w:rsid w:val="007F72F9"/>
    <w:rsid w:val="00802C04"/>
    <w:rsid w:val="008032E8"/>
    <w:rsid w:val="0080487F"/>
    <w:rsid w:val="00805F7C"/>
    <w:rsid w:val="00811315"/>
    <w:rsid w:val="00812A07"/>
    <w:rsid w:val="0081403B"/>
    <w:rsid w:val="00814673"/>
    <w:rsid w:val="00822615"/>
    <w:rsid w:val="00823EFA"/>
    <w:rsid w:val="00824B6D"/>
    <w:rsid w:val="008271B2"/>
    <w:rsid w:val="008279D6"/>
    <w:rsid w:val="008304AB"/>
    <w:rsid w:val="008325BE"/>
    <w:rsid w:val="0083305C"/>
    <w:rsid w:val="008338D0"/>
    <w:rsid w:val="008341F7"/>
    <w:rsid w:val="0083728F"/>
    <w:rsid w:val="00837E51"/>
    <w:rsid w:val="00840949"/>
    <w:rsid w:val="00841B82"/>
    <w:rsid w:val="008435B8"/>
    <w:rsid w:val="00844710"/>
    <w:rsid w:val="0084630B"/>
    <w:rsid w:val="00847DE3"/>
    <w:rsid w:val="00850DD1"/>
    <w:rsid w:val="00851BB9"/>
    <w:rsid w:val="00852EFD"/>
    <w:rsid w:val="008536C9"/>
    <w:rsid w:val="00853F87"/>
    <w:rsid w:val="00856A27"/>
    <w:rsid w:val="00856C54"/>
    <w:rsid w:val="0085712F"/>
    <w:rsid w:val="008604CB"/>
    <w:rsid w:val="00860CBA"/>
    <w:rsid w:val="00860E73"/>
    <w:rsid w:val="00861B97"/>
    <w:rsid w:val="0086249D"/>
    <w:rsid w:val="00863046"/>
    <w:rsid w:val="008636C0"/>
    <w:rsid w:val="00866A26"/>
    <w:rsid w:val="00871286"/>
    <w:rsid w:val="00873372"/>
    <w:rsid w:val="00875591"/>
    <w:rsid w:val="00880A7F"/>
    <w:rsid w:val="00881845"/>
    <w:rsid w:val="00887432"/>
    <w:rsid w:val="00893AE6"/>
    <w:rsid w:val="00894119"/>
    <w:rsid w:val="00894566"/>
    <w:rsid w:val="008A234C"/>
    <w:rsid w:val="008A489F"/>
    <w:rsid w:val="008A4E12"/>
    <w:rsid w:val="008A5677"/>
    <w:rsid w:val="008B17CB"/>
    <w:rsid w:val="008B4030"/>
    <w:rsid w:val="008B4082"/>
    <w:rsid w:val="008B5F50"/>
    <w:rsid w:val="008B693C"/>
    <w:rsid w:val="008B7809"/>
    <w:rsid w:val="008C0DE1"/>
    <w:rsid w:val="008C18D5"/>
    <w:rsid w:val="008C21F1"/>
    <w:rsid w:val="008C2DA1"/>
    <w:rsid w:val="008C38DA"/>
    <w:rsid w:val="008C5A0D"/>
    <w:rsid w:val="008C600B"/>
    <w:rsid w:val="008C6CD4"/>
    <w:rsid w:val="008D13D5"/>
    <w:rsid w:val="008D2830"/>
    <w:rsid w:val="008E1AF7"/>
    <w:rsid w:val="008E494A"/>
    <w:rsid w:val="008E5AA6"/>
    <w:rsid w:val="008E6D6A"/>
    <w:rsid w:val="008F316E"/>
    <w:rsid w:val="008F3FE4"/>
    <w:rsid w:val="008F60B6"/>
    <w:rsid w:val="008F7AD6"/>
    <w:rsid w:val="009048E2"/>
    <w:rsid w:val="0091116F"/>
    <w:rsid w:val="00911D85"/>
    <w:rsid w:val="00913D73"/>
    <w:rsid w:val="009147D6"/>
    <w:rsid w:val="009149EE"/>
    <w:rsid w:val="009156A7"/>
    <w:rsid w:val="009218BE"/>
    <w:rsid w:val="00921AF2"/>
    <w:rsid w:val="00921F45"/>
    <w:rsid w:val="00926FB0"/>
    <w:rsid w:val="0093143E"/>
    <w:rsid w:val="00932395"/>
    <w:rsid w:val="009331B5"/>
    <w:rsid w:val="00936919"/>
    <w:rsid w:val="00936BB7"/>
    <w:rsid w:val="00940673"/>
    <w:rsid w:val="00941206"/>
    <w:rsid w:val="00942ECD"/>
    <w:rsid w:val="00950368"/>
    <w:rsid w:val="00952456"/>
    <w:rsid w:val="009524C1"/>
    <w:rsid w:val="00952BC7"/>
    <w:rsid w:val="009532BA"/>
    <w:rsid w:val="00954370"/>
    <w:rsid w:val="009543CC"/>
    <w:rsid w:val="0095581B"/>
    <w:rsid w:val="00957222"/>
    <w:rsid w:val="00962048"/>
    <w:rsid w:val="009623E9"/>
    <w:rsid w:val="00964392"/>
    <w:rsid w:val="00964E9F"/>
    <w:rsid w:val="00966A46"/>
    <w:rsid w:val="00970E9A"/>
    <w:rsid w:val="00972973"/>
    <w:rsid w:val="00974F3A"/>
    <w:rsid w:val="00975299"/>
    <w:rsid w:val="00977D12"/>
    <w:rsid w:val="00977D5B"/>
    <w:rsid w:val="009808F4"/>
    <w:rsid w:val="00982772"/>
    <w:rsid w:val="00986CF2"/>
    <w:rsid w:val="00987204"/>
    <w:rsid w:val="00987AAF"/>
    <w:rsid w:val="00996D53"/>
    <w:rsid w:val="009A0D1C"/>
    <w:rsid w:val="009A1930"/>
    <w:rsid w:val="009A400E"/>
    <w:rsid w:val="009A5549"/>
    <w:rsid w:val="009A7B74"/>
    <w:rsid w:val="009B0266"/>
    <w:rsid w:val="009B3DCC"/>
    <w:rsid w:val="009B43F8"/>
    <w:rsid w:val="009B604E"/>
    <w:rsid w:val="009B6F37"/>
    <w:rsid w:val="009C12CE"/>
    <w:rsid w:val="009C332B"/>
    <w:rsid w:val="009C3A18"/>
    <w:rsid w:val="009C3CA4"/>
    <w:rsid w:val="009C4B79"/>
    <w:rsid w:val="009C79D7"/>
    <w:rsid w:val="009D0CCD"/>
    <w:rsid w:val="009D0ED2"/>
    <w:rsid w:val="009D1909"/>
    <w:rsid w:val="009D1B4C"/>
    <w:rsid w:val="009D2DBE"/>
    <w:rsid w:val="009D316D"/>
    <w:rsid w:val="009D46FD"/>
    <w:rsid w:val="009D51BC"/>
    <w:rsid w:val="009D599C"/>
    <w:rsid w:val="009D6717"/>
    <w:rsid w:val="009D7526"/>
    <w:rsid w:val="009D7818"/>
    <w:rsid w:val="009E0091"/>
    <w:rsid w:val="009E13D0"/>
    <w:rsid w:val="009E14C6"/>
    <w:rsid w:val="009E31B6"/>
    <w:rsid w:val="009E374E"/>
    <w:rsid w:val="009E4B28"/>
    <w:rsid w:val="009E51CE"/>
    <w:rsid w:val="009E780C"/>
    <w:rsid w:val="009F2EDC"/>
    <w:rsid w:val="009F58EF"/>
    <w:rsid w:val="009F5A61"/>
    <w:rsid w:val="009F5A67"/>
    <w:rsid w:val="009F6464"/>
    <w:rsid w:val="009F67CC"/>
    <w:rsid w:val="009F7890"/>
    <w:rsid w:val="00A00A84"/>
    <w:rsid w:val="00A04193"/>
    <w:rsid w:val="00A04753"/>
    <w:rsid w:val="00A04FB6"/>
    <w:rsid w:val="00A10EB7"/>
    <w:rsid w:val="00A116B9"/>
    <w:rsid w:val="00A12560"/>
    <w:rsid w:val="00A1312B"/>
    <w:rsid w:val="00A14692"/>
    <w:rsid w:val="00A15D90"/>
    <w:rsid w:val="00A16786"/>
    <w:rsid w:val="00A16DEA"/>
    <w:rsid w:val="00A2117D"/>
    <w:rsid w:val="00A228FE"/>
    <w:rsid w:val="00A22C11"/>
    <w:rsid w:val="00A23047"/>
    <w:rsid w:val="00A2362B"/>
    <w:rsid w:val="00A24A0A"/>
    <w:rsid w:val="00A2538B"/>
    <w:rsid w:val="00A30974"/>
    <w:rsid w:val="00A32E0B"/>
    <w:rsid w:val="00A34C5C"/>
    <w:rsid w:val="00A35E97"/>
    <w:rsid w:val="00A40839"/>
    <w:rsid w:val="00A41F88"/>
    <w:rsid w:val="00A435D5"/>
    <w:rsid w:val="00A44C1B"/>
    <w:rsid w:val="00A459BA"/>
    <w:rsid w:val="00A46E59"/>
    <w:rsid w:val="00A47908"/>
    <w:rsid w:val="00A502C8"/>
    <w:rsid w:val="00A52004"/>
    <w:rsid w:val="00A5730C"/>
    <w:rsid w:val="00A63CCD"/>
    <w:rsid w:val="00A640E3"/>
    <w:rsid w:val="00A67767"/>
    <w:rsid w:val="00A67F20"/>
    <w:rsid w:val="00A711AF"/>
    <w:rsid w:val="00A71707"/>
    <w:rsid w:val="00A72815"/>
    <w:rsid w:val="00A72A4D"/>
    <w:rsid w:val="00A73088"/>
    <w:rsid w:val="00A73568"/>
    <w:rsid w:val="00A73F6E"/>
    <w:rsid w:val="00A80FBD"/>
    <w:rsid w:val="00A839E4"/>
    <w:rsid w:val="00A8542D"/>
    <w:rsid w:val="00A86CD8"/>
    <w:rsid w:val="00A87ADC"/>
    <w:rsid w:val="00A87C3E"/>
    <w:rsid w:val="00A87F02"/>
    <w:rsid w:val="00A94635"/>
    <w:rsid w:val="00A959FA"/>
    <w:rsid w:val="00A975F5"/>
    <w:rsid w:val="00A977F8"/>
    <w:rsid w:val="00AA122F"/>
    <w:rsid w:val="00AA13E8"/>
    <w:rsid w:val="00AA2BEA"/>
    <w:rsid w:val="00AA48C5"/>
    <w:rsid w:val="00AA505E"/>
    <w:rsid w:val="00AA642D"/>
    <w:rsid w:val="00AB101E"/>
    <w:rsid w:val="00AB3DCA"/>
    <w:rsid w:val="00AB664E"/>
    <w:rsid w:val="00AC000C"/>
    <w:rsid w:val="00AC0E5F"/>
    <w:rsid w:val="00AC2836"/>
    <w:rsid w:val="00AC38F6"/>
    <w:rsid w:val="00AC4574"/>
    <w:rsid w:val="00AC4E62"/>
    <w:rsid w:val="00AC5CCC"/>
    <w:rsid w:val="00AC6C91"/>
    <w:rsid w:val="00AC7BB6"/>
    <w:rsid w:val="00AD0442"/>
    <w:rsid w:val="00AD249C"/>
    <w:rsid w:val="00AD2F2A"/>
    <w:rsid w:val="00AD6DEE"/>
    <w:rsid w:val="00AE00D2"/>
    <w:rsid w:val="00AE0207"/>
    <w:rsid w:val="00AE35C0"/>
    <w:rsid w:val="00AE3F2A"/>
    <w:rsid w:val="00AE5949"/>
    <w:rsid w:val="00AE6092"/>
    <w:rsid w:val="00AE72EE"/>
    <w:rsid w:val="00AE7590"/>
    <w:rsid w:val="00AF1408"/>
    <w:rsid w:val="00AF3B6B"/>
    <w:rsid w:val="00AF3C9B"/>
    <w:rsid w:val="00AF6804"/>
    <w:rsid w:val="00B028FB"/>
    <w:rsid w:val="00B03F2A"/>
    <w:rsid w:val="00B047BE"/>
    <w:rsid w:val="00B074C5"/>
    <w:rsid w:val="00B07A35"/>
    <w:rsid w:val="00B10801"/>
    <w:rsid w:val="00B1277D"/>
    <w:rsid w:val="00B13EAC"/>
    <w:rsid w:val="00B14EB3"/>
    <w:rsid w:val="00B15ACF"/>
    <w:rsid w:val="00B16199"/>
    <w:rsid w:val="00B175DB"/>
    <w:rsid w:val="00B22381"/>
    <w:rsid w:val="00B23C40"/>
    <w:rsid w:val="00B2465E"/>
    <w:rsid w:val="00B27B35"/>
    <w:rsid w:val="00B30B2A"/>
    <w:rsid w:val="00B3146A"/>
    <w:rsid w:val="00B34078"/>
    <w:rsid w:val="00B350CE"/>
    <w:rsid w:val="00B35A64"/>
    <w:rsid w:val="00B36319"/>
    <w:rsid w:val="00B366C6"/>
    <w:rsid w:val="00B36872"/>
    <w:rsid w:val="00B40C98"/>
    <w:rsid w:val="00B41ED9"/>
    <w:rsid w:val="00B42726"/>
    <w:rsid w:val="00B43783"/>
    <w:rsid w:val="00B43ACB"/>
    <w:rsid w:val="00B5162F"/>
    <w:rsid w:val="00B52721"/>
    <w:rsid w:val="00B52A76"/>
    <w:rsid w:val="00B541E1"/>
    <w:rsid w:val="00B5469E"/>
    <w:rsid w:val="00B55AAC"/>
    <w:rsid w:val="00B56586"/>
    <w:rsid w:val="00B57A18"/>
    <w:rsid w:val="00B57F24"/>
    <w:rsid w:val="00B61828"/>
    <w:rsid w:val="00B6482A"/>
    <w:rsid w:val="00B65D32"/>
    <w:rsid w:val="00B71BDC"/>
    <w:rsid w:val="00B72914"/>
    <w:rsid w:val="00B73547"/>
    <w:rsid w:val="00B7439A"/>
    <w:rsid w:val="00B75E5A"/>
    <w:rsid w:val="00B768DB"/>
    <w:rsid w:val="00B776FE"/>
    <w:rsid w:val="00B826F6"/>
    <w:rsid w:val="00B836CA"/>
    <w:rsid w:val="00B83C6E"/>
    <w:rsid w:val="00B858F4"/>
    <w:rsid w:val="00B86157"/>
    <w:rsid w:val="00B87B5E"/>
    <w:rsid w:val="00B914C3"/>
    <w:rsid w:val="00B92266"/>
    <w:rsid w:val="00B92F41"/>
    <w:rsid w:val="00B93804"/>
    <w:rsid w:val="00B939A8"/>
    <w:rsid w:val="00B94387"/>
    <w:rsid w:val="00B96624"/>
    <w:rsid w:val="00B978E0"/>
    <w:rsid w:val="00BA26AF"/>
    <w:rsid w:val="00BA2B5B"/>
    <w:rsid w:val="00BA48DD"/>
    <w:rsid w:val="00BA4AAB"/>
    <w:rsid w:val="00BA5084"/>
    <w:rsid w:val="00BA58B6"/>
    <w:rsid w:val="00BA6DC8"/>
    <w:rsid w:val="00BB05E4"/>
    <w:rsid w:val="00BB3DBD"/>
    <w:rsid w:val="00BB6DC5"/>
    <w:rsid w:val="00BC0ABC"/>
    <w:rsid w:val="00BC2C01"/>
    <w:rsid w:val="00BC555F"/>
    <w:rsid w:val="00BC762C"/>
    <w:rsid w:val="00BC7DC3"/>
    <w:rsid w:val="00BD0974"/>
    <w:rsid w:val="00BD0FDB"/>
    <w:rsid w:val="00BD239C"/>
    <w:rsid w:val="00BD3ECD"/>
    <w:rsid w:val="00BD5101"/>
    <w:rsid w:val="00BD5269"/>
    <w:rsid w:val="00BD60D4"/>
    <w:rsid w:val="00BD77A5"/>
    <w:rsid w:val="00BE0E7F"/>
    <w:rsid w:val="00BE1015"/>
    <w:rsid w:val="00BE1863"/>
    <w:rsid w:val="00BE2214"/>
    <w:rsid w:val="00BE28D1"/>
    <w:rsid w:val="00BE501C"/>
    <w:rsid w:val="00BE6420"/>
    <w:rsid w:val="00BE7440"/>
    <w:rsid w:val="00BF0507"/>
    <w:rsid w:val="00BF34B4"/>
    <w:rsid w:val="00BF4EB9"/>
    <w:rsid w:val="00BF70C8"/>
    <w:rsid w:val="00C015B5"/>
    <w:rsid w:val="00C0342E"/>
    <w:rsid w:val="00C05526"/>
    <w:rsid w:val="00C0763A"/>
    <w:rsid w:val="00C12246"/>
    <w:rsid w:val="00C15C64"/>
    <w:rsid w:val="00C15F33"/>
    <w:rsid w:val="00C16996"/>
    <w:rsid w:val="00C20B6B"/>
    <w:rsid w:val="00C20E68"/>
    <w:rsid w:val="00C22041"/>
    <w:rsid w:val="00C2342C"/>
    <w:rsid w:val="00C23DD6"/>
    <w:rsid w:val="00C2447F"/>
    <w:rsid w:val="00C24DA5"/>
    <w:rsid w:val="00C259DE"/>
    <w:rsid w:val="00C272CB"/>
    <w:rsid w:val="00C304E3"/>
    <w:rsid w:val="00C31066"/>
    <w:rsid w:val="00C31DE5"/>
    <w:rsid w:val="00C3469A"/>
    <w:rsid w:val="00C35360"/>
    <w:rsid w:val="00C359B4"/>
    <w:rsid w:val="00C37790"/>
    <w:rsid w:val="00C37DC7"/>
    <w:rsid w:val="00C40FDB"/>
    <w:rsid w:val="00C415BA"/>
    <w:rsid w:val="00C42218"/>
    <w:rsid w:val="00C43FA7"/>
    <w:rsid w:val="00C50437"/>
    <w:rsid w:val="00C50B5F"/>
    <w:rsid w:val="00C51634"/>
    <w:rsid w:val="00C51EFE"/>
    <w:rsid w:val="00C524A3"/>
    <w:rsid w:val="00C5317A"/>
    <w:rsid w:val="00C53ABA"/>
    <w:rsid w:val="00C54190"/>
    <w:rsid w:val="00C558C4"/>
    <w:rsid w:val="00C60410"/>
    <w:rsid w:val="00C60BA0"/>
    <w:rsid w:val="00C61033"/>
    <w:rsid w:val="00C63C4F"/>
    <w:rsid w:val="00C64B7D"/>
    <w:rsid w:val="00C64CE2"/>
    <w:rsid w:val="00C7090F"/>
    <w:rsid w:val="00C72D60"/>
    <w:rsid w:val="00C731A1"/>
    <w:rsid w:val="00C75296"/>
    <w:rsid w:val="00C76173"/>
    <w:rsid w:val="00C80AC2"/>
    <w:rsid w:val="00C80D1F"/>
    <w:rsid w:val="00C817A6"/>
    <w:rsid w:val="00C83627"/>
    <w:rsid w:val="00C83F89"/>
    <w:rsid w:val="00C84AF6"/>
    <w:rsid w:val="00C914B4"/>
    <w:rsid w:val="00C9318C"/>
    <w:rsid w:val="00C93831"/>
    <w:rsid w:val="00C93F4C"/>
    <w:rsid w:val="00C95ED6"/>
    <w:rsid w:val="00CA23F3"/>
    <w:rsid w:val="00CA326C"/>
    <w:rsid w:val="00CA584D"/>
    <w:rsid w:val="00CA6A65"/>
    <w:rsid w:val="00CA6C9C"/>
    <w:rsid w:val="00CB0939"/>
    <w:rsid w:val="00CB3AA5"/>
    <w:rsid w:val="00CB3D5C"/>
    <w:rsid w:val="00CB6261"/>
    <w:rsid w:val="00CC21E8"/>
    <w:rsid w:val="00CC2927"/>
    <w:rsid w:val="00CC3984"/>
    <w:rsid w:val="00CC5949"/>
    <w:rsid w:val="00CC6E50"/>
    <w:rsid w:val="00CC75DB"/>
    <w:rsid w:val="00CC7D37"/>
    <w:rsid w:val="00CD1F09"/>
    <w:rsid w:val="00CD2EA7"/>
    <w:rsid w:val="00CD2EFC"/>
    <w:rsid w:val="00CD5DCF"/>
    <w:rsid w:val="00CE0027"/>
    <w:rsid w:val="00CE00BA"/>
    <w:rsid w:val="00CE0189"/>
    <w:rsid w:val="00CE160F"/>
    <w:rsid w:val="00CE1F02"/>
    <w:rsid w:val="00CE240D"/>
    <w:rsid w:val="00CE3060"/>
    <w:rsid w:val="00CE394C"/>
    <w:rsid w:val="00CE4D2D"/>
    <w:rsid w:val="00CE6091"/>
    <w:rsid w:val="00CE7D25"/>
    <w:rsid w:val="00CE7D30"/>
    <w:rsid w:val="00CE7FF1"/>
    <w:rsid w:val="00CF2BD6"/>
    <w:rsid w:val="00CF4A02"/>
    <w:rsid w:val="00CF4B63"/>
    <w:rsid w:val="00CF52C9"/>
    <w:rsid w:val="00CF692C"/>
    <w:rsid w:val="00CF7FD3"/>
    <w:rsid w:val="00D01C05"/>
    <w:rsid w:val="00D02F88"/>
    <w:rsid w:val="00D05B73"/>
    <w:rsid w:val="00D06120"/>
    <w:rsid w:val="00D061B8"/>
    <w:rsid w:val="00D0742A"/>
    <w:rsid w:val="00D07C6D"/>
    <w:rsid w:val="00D127FB"/>
    <w:rsid w:val="00D1378E"/>
    <w:rsid w:val="00D141BA"/>
    <w:rsid w:val="00D17674"/>
    <w:rsid w:val="00D20984"/>
    <w:rsid w:val="00D224F9"/>
    <w:rsid w:val="00D22EB0"/>
    <w:rsid w:val="00D2335B"/>
    <w:rsid w:val="00D23674"/>
    <w:rsid w:val="00D23BFD"/>
    <w:rsid w:val="00D23E91"/>
    <w:rsid w:val="00D25C78"/>
    <w:rsid w:val="00D2707A"/>
    <w:rsid w:val="00D3058F"/>
    <w:rsid w:val="00D32DB2"/>
    <w:rsid w:val="00D353A8"/>
    <w:rsid w:val="00D405CB"/>
    <w:rsid w:val="00D41125"/>
    <w:rsid w:val="00D43457"/>
    <w:rsid w:val="00D43B66"/>
    <w:rsid w:val="00D45C0A"/>
    <w:rsid w:val="00D47653"/>
    <w:rsid w:val="00D50187"/>
    <w:rsid w:val="00D51D7F"/>
    <w:rsid w:val="00D51F10"/>
    <w:rsid w:val="00D533F6"/>
    <w:rsid w:val="00D54B30"/>
    <w:rsid w:val="00D54B48"/>
    <w:rsid w:val="00D564BF"/>
    <w:rsid w:val="00D57FEC"/>
    <w:rsid w:val="00D61D24"/>
    <w:rsid w:val="00D62828"/>
    <w:rsid w:val="00D63350"/>
    <w:rsid w:val="00D66412"/>
    <w:rsid w:val="00D67635"/>
    <w:rsid w:val="00D706EB"/>
    <w:rsid w:val="00D719FE"/>
    <w:rsid w:val="00D7242F"/>
    <w:rsid w:val="00D72EB0"/>
    <w:rsid w:val="00D73EAC"/>
    <w:rsid w:val="00D7487B"/>
    <w:rsid w:val="00D748FD"/>
    <w:rsid w:val="00D759A0"/>
    <w:rsid w:val="00D7605C"/>
    <w:rsid w:val="00D80761"/>
    <w:rsid w:val="00D821DB"/>
    <w:rsid w:val="00D83752"/>
    <w:rsid w:val="00D83D30"/>
    <w:rsid w:val="00D87048"/>
    <w:rsid w:val="00D876B3"/>
    <w:rsid w:val="00D90037"/>
    <w:rsid w:val="00D90401"/>
    <w:rsid w:val="00D90932"/>
    <w:rsid w:val="00D912CB"/>
    <w:rsid w:val="00D916E8"/>
    <w:rsid w:val="00D91EB0"/>
    <w:rsid w:val="00D92703"/>
    <w:rsid w:val="00D938A4"/>
    <w:rsid w:val="00D9401F"/>
    <w:rsid w:val="00DA024B"/>
    <w:rsid w:val="00DA1144"/>
    <w:rsid w:val="00DA245C"/>
    <w:rsid w:val="00DA29C5"/>
    <w:rsid w:val="00DA2A5B"/>
    <w:rsid w:val="00DA524C"/>
    <w:rsid w:val="00DA7584"/>
    <w:rsid w:val="00DB23AE"/>
    <w:rsid w:val="00DB2578"/>
    <w:rsid w:val="00DB3FC3"/>
    <w:rsid w:val="00DC39C5"/>
    <w:rsid w:val="00DC3E04"/>
    <w:rsid w:val="00DC4EE2"/>
    <w:rsid w:val="00DD0FD6"/>
    <w:rsid w:val="00DD14CD"/>
    <w:rsid w:val="00DD19C1"/>
    <w:rsid w:val="00DD45DD"/>
    <w:rsid w:val="00DD7491"/>
    <w:rsid w:val="00DD76A5"/>
    <w:rsid w:val="00DD7F7B"/>
    <w:rsid w:val="00DE1569"/>
    <w:rsid w:val="00DE2483"/>
    <w:rsid w:val="00DE50A8"/>
    <w:rsid w:val="00DE604E"/>
    <w:rsid w:val="00DE66C1"/>
    <w:rsid w:val="00DF1D99"/>
    <w:rsid w:val="00DF29C4"/>
    <w:rsid w:val="00DF3E16"/>
    <w:rsid w:val="00E01201"/>
    <w:rsid w:val="00E02878"/>
    <w:rsid w:val="00E03AB8"/>
    <w:rsid w:val="00E1104B"/>
    <w:rsid w:val="00E1251F"/>
    <w:rsid w:val="00E16350"/>
    <w:rsid w:val="00E20254"/>
    <w:rsid w:val="00E2373C"/>
    <w:rsid w:val="00E24D34"/>
    <w:rsid w:val="00E26724"/>
    <w:rsid w:val="00E26F5A"/>
    <w:rsid w:val="00E279AB"/>
    <w:rsid w:val="00E335E7"/>
    <w:rsid w:val="00E35931"/>
    <w:rsid w:val="00E3675E"/>
    <w:rsid w:val="00E37EE8"/>
    <w:rsid w:val="00E40422"/>
    <w:rsid w:val="00E40DA3"/>
    <w:rsid w:val="00E41CBC"/>
    <w:rsid w:val="00E41EB1"/>
    <w:rsid w:val="00E44EF0"/>
    <w:rsid w:val="00E45521"/>
    <w:rsid w:val="00E45D00"/>
    <w:rsid w:val="00E46C7C"/>
    <w:rsid w:val="00E505A1"/>
    <w:rsid w:val="00E5174D"/>
    <w:rsid w:val="00E520FF"/>
    <w:rsid w:val="00E521C6"/>
    <w:rsid w:val="00E5281C"/>
    <w:rsid w:val="00E57977"/>
    <w:rsid w:val="00E57D1F"/>
    <w:rsid w:val="00E609FA"/>
    <w:rsid w:val="00E65796"/>
    <w:rsid w:val="00E6594B"/>
    <w:rsid w:val="00E66336"/>
    <w:rsid w:val="00E6706C"/>
    <w:rsid w:val="00E6735D"/>
    <w:rsid w:val="00E67EFA"/>
    <w:rsid w:val="00E70E62"/>
    <w:rsid w:val="00E71ABD"/>
    <w:rsid w:val="00E720F5"/>
    <w:rsid w:val="00E7387B"/>
    <w:rsid w:val="00E74D64"/>
    <w:rsid w:val="00E75EA6"/>
    <w:rsid w:val="00E819CA"/>
    <w:rsid w:val="00E83D8F"/>
    <w:rsid w:val="00E8466C"/>
    <w:rsid w:val="00E84E2A"/>
    <w:rsid w:val="00E84E73"/>
    <w:rsid w:val="00E9011C"/>
    <w:rsid w:val="00E905C5"/>
    <w:rsid w:val="00E9070F"/>
    <w:rsid w:val="00E975CE"/>
    <w:rsid w:val="00EA02CC"/>
    <w:rsid w:val="00EA0FFD"/>
    <w:rsid w:val="00EA139B"/>
    <w:rsid w:val="00EA4BBC"/>
    <w:rsid w:val="00EA4E2A"/>
    <w:rsid w:val="00EA6FD8"/>
    <w:rsid w:val="00EA7395"/>
    <w:rsid w:val="00EB231B"/>
    <w:rsid w:val="00EB24F5"/>
    <w:rsid w:val="00EB286E"/>
    <w:rsid w:val="00EB2A1E"/>
    <w:rsid w:val="00EB3244"/>
    <w:rsid w:val="00EB40BB"/>
    <w:rsid w:val="00EB513F"/>
    <w:rsid w:val="00EB5288"/>
    <w:rsid w:val="00EC1ABD"/>
    <w:rsid w:val="00EC1FC3"/>
    <w:rsid w:val="00EC2324"/>
    <w:rsid w:val="00EC24B8"/>
    <w:rsid w:val="00ED17DC"/>
    <w:rsid w:val="00ED2A82"/>
    <w:rsid w:val="00ED7514"/>
    <w:rsid w:val="00EE0006"/>
    <w:rsid w:val="00EE2AAE"/>
    <w:rsid w:val="00EE4E9F"/>
    <w:rsid w:val="00EE756C"/>
    <w:rsid w:val="00EF0AD9"/>
    <w:rsid w:val="00EF2D5F"/>
    <w:rsid w:val="00EF3D4E"/>
    <w:rsid w:val="00EF4BE7"/>
    <w:rsid w:val="00EF6EAA"/>
    <w:rsid w:val="00EF77FE"/>
    <w:rsid w:val="00F01F9F"/>
    <w:rsid w:val="00F043CF"/>
    <w:rsid w:val="00F053EE"/>
    <w:rsid w:val="00F06DA1"/>
    <w:rsid w:val="00F06DC2"/>
    <w:rsid w:val="00F07D22"/>
    <w:rsid w:val="00F07ED4"/>
    <w:rsid w:val="00F10E13"/>
    <w:rsid w:val="00F155F9"/>
    <w:rsid w:val="00F16215"/>
    <w:rsid w:val="00F17AF6"/>
    <w:rsid w:val="00F22A88"/>
    <w:rsid w:val="00F279E6"/>
    <w:rsid w:val="00F27A8D"/>
    <w:rsid w:val="00F27B1F"/>
    <w:rsid w:val="00F3001B"/>
    <w:rsid w:val="00F302E7"/>
    <w:rsid w:val="00F31198"/>
    <w:rsid w:val="00F316C9"/>
    <w:rsid w:val="00F32BDE"/>
    <w:rsid w:val="00F32DAC"/>
    <w:rsid w:val="00F334C8"/>
    <w:rsid w:val="00F342D4"/>
    <w:rsid w:val="00F50433"/>
    <w:rsid w:val="00F51217"/>
    <w:rsid w:val="00F519B4"/>
    <w:rsid w:val="00F51A44"/>
    <w:rsid w:val="00F521F8"/>
    <w:rsid w:val="00F52222"/>
    <w:rsid w:val="00F52781"/>
    <w:rsid w:val="00F53521"/>
    <w:rsid w:val="00F55420"/>
    <w:rsid w:val="00F55F79"/>
    <w:rsid w:val="00F56836"/>
    <w:rsid w:val="00F56DD6"/>
    <w:rsid w:val="00F626D6"/>
    <w:rsid w:val="00F627FB"/>
    <w:rsid w:val="00F63D01"/>
    <w:rsid w:val="00F6435E"/>
    <w:rsid w:val="00F6461D"/>
    <w:rsid w:val="00F65566"/>
    <w:rsid w:val="00F66C2A"/>
    <w:rsid w:val="00F677FA"/>
    <w:rsid w:val="00F708FC"/>
    <w:rsid w:val="00F70EE1"/>
    <w:rsid w:val="00F71309"/>
    <w:rsid w:val="00F72733"/>
    <w:rsid w:val="00F7297E"/>
    <w:rsid w:val="00F740AD"/>
    <w:rsid w:val="00F76DD2"/>
    <w:rsid w:val="00F81CE4"/>
    <w:rsid w:val="00F8259A"/>
    <w:rsid w:val="00F82712"/>
    <w:rsid w:val="00F847C7"/>
    <w:rsid w:val="00F860F6"/>
    <w:rsid w:val="00F91698"/>
    <w:rsid w:val="00F91B3F"/>
    <w:rsid w:val="00F92E24"/>
    <w:rsid w:val="00F94272"/>
    <w:rsid w:val="00F95335"/>
    <w:rsid w:val="00F96665"/>
    <w:rsid w:val="00FA0E16"/>
    <w:rsid w:val="00FA32BC"/>
    <w:rsid w:val="00FA3460"/>
    <w:rsid w:val="00FA3825"/>
    <w:rsid w:val="00FA4CB5"/>
    <w:rsid w:val="00FA5EE0"/>
    <w:rsid w:val="00FA627A"/>
    <w:rsid w:val="00FB181A"/>
    <w:rsid w:val="00FB489D"/>
    <w:rsid w:val="00FB631C"/>
    <w:rsid w:val="00FB6CE4"/>
    <w:rsid w:val="00FC2399"/>
    <w:rsid w:val="00FC3308"/>
    <w:rsid w:val="00FC3CE6"/>
    <w:rsid w:val="00FC5D4D"/>
    <w:rsid w:val="00FC5DD2"/>
    <w:rsid w:val="00FC680C"/>
    <w:rsid w:val="00FC7103"/>
    <w:rsid w:val="00FC737F"/>
    <w:rsid w:val="00FD0E5E"/>
    <w:rsid w:val="00FD13E4"/>
    <w:rsid w:val="00FD2AD7"/>
    <w:rsid w:val="00FD50ED"/>
    <w:rsid w:val="00FD58B7"/>
    <w:rsid w:val="00FE1AEB"/>
    <w:rsid w:val="00FE2CF5"/>
    <w:rsid w:val="00FE30B7"/>
    <w:rsid w:val="00FE417A"/>
    <w:rsid w:val="00FE5123"/>
    <w:rsid w:val="00FE51C4"/>
    <w:rsid w:val="00FE5D30"/>
    <w:rsid w:val="00FE61E8"/>
    <w:rsid w:val="00FE70EF"/>
    <w:rsid w:val="00FE7B28"/>
    <w:rsid w:val="00FF30BE"/>
    <w:rsid w:val="00FF529A"/>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94E85"/>
  <w15:chartTrackingRefBased/>
  <w15:docId w15:val="{2426CA85-A026-4981-9448-2B8EB81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58B6"/>
    <w:rPr>
      <w:rFonts w:ascii="Arial" w:hAnsi="Arial"/>
      <w:sz w:val="22"/>
      <w:lang w:eastAsia="de-DE"/>
    </w:rPr>
  </w:style>
  <w:style w:type="paragraph" w:styleId="berschrift2">
    <w:name w:val="heading 2"/>
    <w:basedOn w:val="Standard"/>
    <w:next w:val="Standard"/>
    <w:link w:val="berschrift2Zchn"/>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uiPriority w:val="22"/>
    <w:qFormat/>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customStyle="1" w:styleId="NichtaufgelsteErwhnung1">
    <w:name w:val="Nicht aufgelöste Erwähnung1"/>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BulletPoint">
    <w:name w:val="BulletPoint"/>
    <w:basedOn w:val="Standard"/>
    <w:qFormat/>
    <w:rsid w:val="001E4BBE"/>
    <w:p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FotoHinweis">
    <w:name w:val="FotoHinweis"/>
    <w:basedOn w:val="Standard"/>
    <w:qFormat/>
    <w:rsid w:val="001E4BBE"/>
    <w:pPr>
      <w:autoSpaceDE w:val="0"/>
      <w:autoSpaceDN w:val="0"/>
      <w:adjustRightInd w:val="0"/>
    </w:pPr>
    <w:rPr>
      <w:rFonts w:cs="Arial"/>
      <w:color w:val="006582"/>
      <w:sz w:val="18"/>
      <w:szCs w:val="18"/>
    </w:rPr>
  </w:style>
  <w:style w:type="paragraph" w:customStyle="1" w:styleId="HauptTitel">
    <w:name w:val="HauptTitel"/>
    <w:basedOn w:val="Standard"/>
    <w:link w:val="HauptTitelZchn"/>
    <w:qFormat/>
    <w:rsid w:val="001E4BBE"/>
    <w:pPr>
      <w:autoSpaceDE w:val="0"/>
      <w:autoSpaceDN w:val="0"/>
      <w:adjustRightInd w:val="0"/>
      <w:spacing w:line="340" w:lineRule="exact"/>
    </w:pPr>
    <w:rPr>
      <w:rFonts w:cs="Arial"/>
      <w:b/>
      <w:bCs/>
      <w:color w:val="006582"/>
      <w:sz w:val="30"/>
      <w:szCs w:val="30"/>
    </w:rPr>
  </w:style>
  <w:style w:type="character" w:customStyle="1" w:styleId="HauptTitelZchn">
    <w:name w:val="HauptTitel Zchn"/>
    <w:basedOn w:val="Absatz-Standardschriftart"/>
    <w:link w:val="HauptTitel"/>
    <w:rsid w:val="001E4BBE"/>
    <w:rPr>
      <w:rFonts w:ascii="Arial" w:hAnsi="Arial" w:cs="Arial"/>
      <w:b/>
      <w:bCs/>
      <w:color w:val="006582"/>
      <w:sz w:val="30"/>
      <w:szCs w:val="30"/>
      <w:lang w:eastAsia="de-DE"/>
    </w:rPr>
  </w:style>
  <w:style w:type="paragraph" w:customStyle="1" w:styleId="KontaktAngaben">
    <w:name w:val="KontaktAngaben"/>
    <w:basedOn w:val="Standard"/>
    <w:qFormat/>
    <w:rsid w:val="001E4BBE"/>
    <w:pPr>
      <w:autoSpaceDE w:val="0"/>
      <w:autoSpaceDN w:val="0"/>
      <w:adjustRightInd w:val="0"/>
      <w:spacing w:line="240" w:lineRule="exact"/>
    </w:pPr>
    <w:rPr>
      <w:rFonts w:cs="Arial"/>
      <w:color w:val="006582"/>
      <w:sz w:val="18"/>
      <w:szCs w:val="18"/>
    </w:rPr>
  </w:style>
  <w:style w:type="paragraph" w:customStyle="1" w:styleId="Link">
    <w:name w:val="Link"/>
    <w:basedOn w:val="FotoHinweis"/>
    <w:qFormat/>
    <w:rsid w:val="001E4BBE"/>
    <w:rPr>
      <w:b/>
      <w:color w:val="F49100"/>
    </w:rPr>
  </w:style>
  <w:style w:type="paragraph" w:customStyle="1" w:styleId="StandardAbsatz">
    <w:name w:val="StandardAbsatz"/>
    <w:basedOn w:val="Standard"/>
    <w:qFormat/>
    <w:rsid w:val="001E4BBE"/>
    <w:pPr>
      <w:autoSpaceDE w:val="0"/>
      <w:autoSpaceDN w:val="0"/>
      <w:adjustRightInd w:val="0"/>
      <w:spacing w:line="300" w:lineRule="exact"/>
    </w:pPr>
    <w:rPr>
      <w:iCs/>
    </w:rPr>
  </w:style>
  <w:style w:type="paragraph" w:customStyle="1" w:styleId="VDMADefinition">
    <w:name w:val="VDMADefinition"/>
    <w:basedOn w:val="NurText"/>
    <w:qFormat/>
    <w:rsid w:val="001E4BBE"/>
    <w:rPr>
      <w:rFonts w:cs="Arial"/>
      <w:color w:val="006582"/>
      <w:sz w:val="16"/>
      <w:szCs w:val="16"/>
    </w:rPr>
  </w:style>
  <w:style w:type="paragraph" w:customStyle="1" w:styleId="ZwischenTitel">
    <w:name w:val="ZwischenTitel"/>
    <w:basedOn w:val="Standard"/>
    <w:qFormat/>
    <w:rsid w:val="001E4BBE"/>
    <w:pPr>
      <w:autoSpaceDE w:val="0"/>
      <w:autoSpaceDN w:val="0"/>
      <w:adjustRightInd w:val="0"/>
      <w:spacing w:line="300" w:lineRule="exact"/>
    </w:pPr>
    <w:rPr>
      <w:b/>
      <w:color w:val="006582"/>
    </w:rPr>
  </w:style>
  <w:style w:type="paragraph" w:customStyle="1" w:styleId="Vorspann">
    <w:name w:val="Vorspann"/>
    <w:basedOn w:val="Standard"/>
    <w:qFormat/>
    <w:rsid w:val="00413CBA"/>
    <w:pPr>
      <w:tabs>
        <w:tab w:val="left" w:pos="0"/>
        <w:tab w:val="left" w:pos="1701"/>
      </w:tabs>
      <w:autoSpaceDE w:val="0"/>
      <w:autoSpaceDN w:val="0"/>
      <w:adjustRightInd w:val="0"/>
      <w:spacing w:after="80" w:line="280" w:lineRule="exact"/>
    </w:pPr>
    <w:rPr>
      <w:rFonts w:cs="Arial"/>
      <w:b/>
      <w:bCs/>
      <w:color w:val="006582"/>
      <w:sz w:val="24"/>
      <w:szCs w:val="24"/>
    </w:rPr>
  </w:style>
  <w:style w:type="character" w:customStyle="1" w:styleId="berschrift2Zchn">
    <w:name w:val="Überschrift 2 Zchn"/>
    <w:basedOn w:val="Absatz-Standardschriftart"/>
    <w:link w:val="berschrift2"/>
    <w:rsid w:val="002C50A9"/>
    <w:rPr>
      <w:rFonts w:ascii="Arial" w:hAnsi="Arial"/>
      <w:b/>
      <w:sz w:val="14"/>
      <w:lang w:eastAsia="de-DE"/>
    </w:rPr>
  </w:style>
  <w:style w:type="character" w:customStyle="1" w:styleId="MakrotextZchn">
    <w:name w:val="Makrotext Zchn"/>
    <w:basedOn w:val="Absatz-Standardschriftart"/>
    <w:link w:val="Makrotext"/>
    <w:semiHidden/>
    <w:rsid w:val="00D7242F"/>
    <w:rPr>
      <w:rFonts w:ascii="Arial" w:hAnsi="Arial"/>
      <w:lang w:eastAsia="de-DE"/>
    </w:rPr>
  </w:style>
  <w:style w:type="paragraph" w:customStyle="1" w:styleId="Sendesperrfrist">
    <w:name w:val="Sendesperrfrist"/>
    <w:basedOn w:val="Standard"/>
    <w:qFormat/>
    <w:rsid w:val="00C72D60"/>
    <w:rPr>
      <w:rFonts w:cs="Arial"/>
      <w:b/>
      <w:color w:val="F49100"/>
      <w:sz w:val="28"/>
      <w:szCs w:val="28"/>
    </w:rPr>
  </w:style>
  <w:style w:type="character" w:styleId="NichtaufgelsteErwhnung">
    <w:name w:val="Unresolved Mention"/>
    <w:basedOn w:val="Absatz-Standardschriftart"/>
    <w:uiPriority w:val="99"/>
    <w:semiHidden/>
    <w:unhideWhenUsed/>
    <w:rsid w:val="00127825"/>
    <w:rPr>
      <w:color w:val="605E5C"/>
      <w:shd w:val="clear" w:color="auto" w:fill="E1DFDD"/>
    </w:rPr>
  </w:style>
  <w:style w:type="character" w:customStyle="1" w:styleId="normaltextrun">
    <w:name w:val="normaltextrun"/>
    <w:basedOn w:val="Absatz-Standardschriftart"/>
    <w:rsid w:val="00754370"/>
  </w:style>
  <w:style w:type="character" w:styleId="BesuchterLink">
    <w:name w:val="FollowedHyperlink"/>
    <w:basedOn w:val="Absatz-Standardschriftart"/>
    <w:rsid w:val="00FC3CE6"/>
    <w:rPr>
      <w:color w:val="954F72" w:themeColor="followedHyperlink"/>
      <w:u w:val="single"/>
    </w:rPr>
  </w:style>
  <w:style w:type="paragraph" w:customStyle="1" w:styleId="xmsonormal">
    <w:name w:val="x_msonormal"/>
    <w:basedOn w:val="Standard"/>
    <w:rsid w:val="00AA48C5"/>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156">
      <w:bodyDiv w:val="1"/>
      <w:marLeft w:val="0"/>
      <w:marRight w:val="0"/>
      <w:marTop w:val="0"/>
      <w:marBottom w:val="0"/>
      <w:divBdr>
        <w:top w:val="none" w:sz="0" w:space="0" w:color="auto"/>
        <w:left w:val="none" w:sz="0" w:space="0" w:color="auto"/>
        <w:bottom w:val="none" w:sz="0" w:space="0" w:color="auto"/>
        <w:right w:val="none" w:sz="0" w:space="0" w:color="auto"/>
      </w:divBdr>
    </w:div>
    <w:div w:id="36860572">
      <w:bodyDiv w:val="1"/>
      <w:marLeft w:val="0"/>
      <w:marRight w:val="0"/>
      <w:marTop w:val="0"/>
      <w:marBottom w:val="0"/>
      <w:divBdr>
        <w:top w:val="none" w:sz="0" w:space="0" w:color="auto"/>
        <w:left w:val="none" w:sz="0" w:space="0" w:color="auto"/>
        <w:bottom w:val="none" w:sz="0" w:space="0" w:color="auto"/>
        <w:right w:val="none" w:sz="0" w:space="0" w:color="auto"/>
      </w:divBdr>
    </w:div>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443964230">
      <w:bodyDiv w:val="1"/>
      <w:marLeft w:val="0"/>
      <w:marRight w:val="0"/>
      <w:marTop w:val="0"/>
      <w:marBottom w:val="0"/>
      <w:divBdr>
        <w:top w:val="none" w:sz="0" w:space="0" w:color="auto"/>
        <w:left w:val="none" w:sz="0" w:space="0" w:color="auto"/>
        <w:bottom w:val="none" w:sz="0" w:space="0" w:color="auto"/>
        <w:right w:val="none" w:sz="0" w:space="0" w:color="auto"/>
      </w:divBdr>
    </w:div>
    <w:div w:id="539712502">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742146987">
      <w:bodyDiv w:val="1"/>
      <w:marLeft w:val="0"/>
      <w:marRight w:val="0"/>
      <w:marTop w:val="0"/>
      <w:marBottom w:val="0"/>
      <w:divBdr>
        <w:top w:val="none" w:sz="0" w:space="0" w:color="auto"/>
        <w:left w:val="none" w:sz="0" w:space="0" w:color="auto"/>
        <w:bottom w:val="none" w:sz="0" w:space="0" w:color="auto"/>
        <w:right w:val="none" w:sz="0" w:space="0" w:color="auto"/>
      </w:divBdr>
    </w:div>
    <w:div w:id="750006296">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992947223">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019814926">
      <w:bodyDiv w:val="1"/>
      <w:marLeft w:val="0"/>
      <w:marRight w:val="0"/>
      <w:marTop w:val="0"/>
      <w:marBottom w:val="0"/>
      <w:divBdr>
        <w:top w:val="none" w:sz="0" w:space="0" w:color="auto"/>
        <w:left w:val="none" w:sz="0" w:space="0" w:color="auto"/>
        <w:bottom w:val="none" w:sz="0" w:space="0" w:color="auto"/>
        <w:right w:val="none" w:sz="0" w:space="0" w:color="auto"/>
      </w:divBdr>
    </w:div>
    <w:div w:id="1031684652">
      <w:bodyDiv w:val="1"/>
      <w:marLeft w:val="0"/>
      <w:marRight w:val="0"/>
      <w:marTop w:val="0"/>
      <w:marBottom w:val="0"/>
      <w:divBdr>
        <w:top w:val="none" w:sz="0" w:space="0" w:color="auto"/>
        <w:left w:val="none" w:sz="0" w:space="0" w:color="auto"/>
        <w:bottom w:val="none" w:sz="0" w:space="0" w:color="auto"/>
        <w:right w:val="none" w:sz="0" w:space="0" w:color="auto"/>
      </w:divBdr>
    </w:div>
    <w:div w:id="1064570061">
      <w:bodyDiv w:val="1"/>
      <w:marLeft w:val="0"/>
      <w:marRight w:val="0"/>
      <w:marTop w:val="0"/>
      <w:marBottom w:val="0"/>
      <w:divBdr>
        <w:top w:val="none" w:sz="0" w:space="0" w:color="auto"/>
        <w:left w:val="none" w:sz="0" w:space="0" w:color="auto"/>
        <w:bottom w:val="none" w:sz="0" w:space="0" w:color="auto"/>
        <w:right w:val="none" w:sz="0" w:space="0" w:color="auto"/>
      </w:divBdr>
    </w:div>
    <w:div w:id="1236083782">
      <w:bodyDiv w:val="1"/>
      <w:marLeft w:val="0"/>
      <w:marRight w:val="0"/>
      <w:marTop w:val="0"/>
      <w:marBottom w:val="0"/>
      <w:divBdr>
        <w:top w:val="none" w:sz="0" w:space="0" w:color="auto"/>
        <w:left w:val="none" w:sz="0" w:space="0" w:color="auto"/>
        <w:bottom w:val="none" w:sz="0" w:space="0" w:color="auto"/>
        <w:right w:val="none" w:sz="0" w:space="0" w:color="auto"/>
      </w:divBdr>
    </w:div>
    <w:div w:id="1269656413">
      <w:bodyDiv w:val="1"/>
      <w:marLeft w:val="0"/>
      <w:marRight w:val="0"/>
      <w:marTop w:val="0"/>
      <w:marBottom w:val="0"/>
      <w:divBdr>
        <w:top w:val="none" w:sz="0" w:space="0" w:color="auto"/>
        <w:left w:val="none" w:sz="0" w:space="0" w:color="auto"/>
        <w:bottom w:val="none" w:sz="0" w:space="0" w:color="auto"/>
        <w:right w:val="none" w:sz="0" w:space="0" w:color="auto"/>
      </w:divBdr>
    </w:div>
    <w:div w:id="1359310528">
      <w:bodyDiv w:val="1"/>
      <w:marLeft w:val="0"/>
      <w:marRight w:val="0"/>
      <w:marTop w:val="0"/>
      <w:marBottom w:val="0"/>
      <w:divBdr>
        <w:top w:val="none" w:sz="0" w:space="0" w:color="auto"/>
        <w:left w:val="none" w:sz="0" w:space="0" w:color="auto"/>
        <w:bottom w:val="none" w:sz="0" w:space="0" w:color="auto"/>
        <w:right w:val="none" w:sz="0" w:space="0" w:color="auto"/>
      </w:divBdr>
    </w:div>
    <w:div w:id="1404403456">
      <w:bodyDiv w:val="1"/>
      <w:marLeft w:val="0"/>
      <w:marRight w:val="0"/>
      <w:marTop w:val="0"/>
      <w:marBottom w:val="0"/>
      <w:divBdr>
        <w:top w:val="none" w:sz="0" w:space="0" w:color="auto"/>
        <w:left w:val="none" w:sz="0" w:space="0" w:color="auto"/>
        <w:bottom w:val="none" w:sz="0" w:space="0" w:color="auto"/>
        <w:right w:val="none" w:sz="0" w:space="0" w:color="auto"/>
      </w:divBdr>
    </w:div>
    <w:div w:id="1517957530">
      <w:bodyDiv w:val="1"/>
      <w:marLeft w:val="0"/>
      <w:marRight w:val="0"/>
      <w:marTop w:val="0"/>
      <w:marBottom w:val="0"/>
      <w:divBdr>
        <w:top w:val="none" w:sz="0" w:space="0" w:color="auto"/>
        <w:left w:val="none" w:sz="0" w:space="0" w:color="auto"/>
        <w:bottom w:val="none" w:sz="0" w:space="0" w:color="auto"/>
        <w:right w:val="none" w:sz="0" w:space="0" w:color="auto"/>
      </w:divBdr>
    </w:div>
    <w:div w:id="1635061742">
      <w:bodyDiv w:val="1"/>
      <w:marLeft w:val="0"/>
      <w:marRight w:val="0"/>
      <w:marTop w:val="0"/>
      <w:marBottom w:val="0"/>
      <w:divBdr>
        <w:top w:val="none" w:sz="0" w:space="0" w:color="auto"/>
        <w:left w:val="none" w:sz="0" w:space="0" w:color="auto"/>
        <w:bottom w:val="none" w:sz="0" w:space="0" w:color="auto"/>
        <w:right w:val="none" w:sz="0" w:space="0" w:color="auto"/>
      </w:divBdr>
    </w:div>
    <w:div w:id="1701122802">
      <w:bodyDiv w:val="1"/>
      <w:marLeft w:val="0"/>
      <w:marRight w:val="0"/>
      <w:marTop w:val="0"/>
      <w:marBottom w:val="0"/>
      <w:divBdr>
        <w:top w:val="none" w:sz="0" w:space="0" w:color="auto"/>
        <w:left w:val="none" w:sz="0" w:space="0" w:color="auto"/>
        <w:bottom w:val="none" w:sz="0" w:space="0" w:color="auto"/>
        <w:right w:val="none" w:sz="0" w:space="0" w:color="auto"/>
      </w:divBdr>
    </w:div>
    <w:div w:id="1908224557">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dma.org/robotik-autom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dma.org/robst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0414725A1C8FF498617C4BE72782F9E" ma:contentTypeVersion="19" ma:contentTypeDescription="Ein neues Dokument erstellen." ma:contentTypeScope="" ma:versionID="b746a0c5f2927e00fc8636d3529b759e">
  <xsd:schema xmlns:xsd="http://www.w3.org/2001/XMLSchema" xmlns:xs="http://www.w3.org/2001/XMLSchema" xmlns:p="http://schemas.microsoft.com/office/2006/metadata/properties" xmlns:ns2="d670baf4-e463-4d1a-a7b3-0916c66b0df3" xmlns:ns3="f4dc13d1-71c4-4dd0-8949-4414d1fd8af3" targetNamespace="http://schemas.microsoft.com/office/2006/metadata/properties" ma:root="true" ma:fieldsID="60644ea7b9ced2ec70c0371065077c0e" ns2:_="" ns3:_="">
    <xsd:import namespace="d670baf4-e463-4d1a-a7b3-0916c66b0df3"/>
    <xsd:import namespace="f4dc13d1-71c4-4dd0-8949-4414d1fd8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baf4-e463-4d1a-a7b3-0916c66b0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c13d1-71c4-4dd0-8949-4414d1fd8af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689ca91-158d-4e0d-a2bd-dda1def4c0f5}" ma:internalName="TaxCatchAll" ma:showField="CatchAllData" ma:web="f4dc13d1-71c4-4dd0-8949-4414d1fd8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70baf4-e463-4d1a-a7b3-0916c66b0df3">
      <Terms xmlns="http://schemas.microsoft.com/office/infopath/2007/PartnerControls"/>
    </lcf76f155ced4ddcb4097134ff3c332f>
    <TaxCatchAll xmlns="f4dc13d1-71c4-4dd0-8949-4414d1fd8af3" xsi:nil="true"/>
  </documentManagement>
</p:properties>
</file>

<file path=customXml/itemProps1.xml><?xml version="1.0" encoding="utf-8"?>
<ds:datastoreItem xmlns:ds="http://schemas.openxmlformats.org/officeDocument/2006/customXml" ds:itemID="{C234C8D1-4E25-4E44-B82E-134CE88CD6BE}">
  <ds:schemaRefs>
    <ds:schemaRef ds:uri="http://schemas.microsoft.com/sharepoint/v3/contenttype/forms"/>
  </ds:schemaRefs>
</ds:datastoreItem>
</file>

<file path=customXml/itemProps2.xml><?xml version="1.0" encoding="utf-8"?>
<ds:datastoreItem xmlns:ds="http://schemas.openxmlformats.org/officeDocument/2006/customXml" ds:itemID="{B5104834-49FB-4025-8E85-843A355AF9F7}">
  <ds:schemaRefs>
    <ds:schemaRef ds:uri="http://schemas.openxmlformats.org/officeDocument/2006/bibliography"/>
  </ds:schemaRefs>
</ds:datastoreItem>
</file>

<file path=customXml/itemProps3.xml><?xml version="1.0" encoding="utf-8"?>
<ds:datastoreItem xmlns:ds="http://schemas.openxmlformats.org/officeDocument/2006/customXml" ds:itemID="{4F9E2527-0CC8-41EF-B3E8-7E232272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baf4-e463-4d1a-a7b3-0916c66b0df3"/>
    <ds:schemaRef ds:uri="f4dc13d1-71c4-4dd0-8949-4414d1fd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BCD77-882F-47DC-9A6D-E33B7567F8F6}">
  <ds:schemaRefs>
    <ds:schemaRef ds:uri="http://schemas.microsoft.com/office/2006/metadata/properties"/>
    <ds:schemaRef ds:uri="http://schemas.microsoft.com/office/infopath/2007/PartnerControls"/>
    <ds:schemaRef ds:uri="d670baf4-e463-4d1a-a7b3-0916c66b0df3"/>
    <ds:schemaRef ds:uri="f4dc13d1-71c4-4dd0-8949-4414d1fd8a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VDMA e.V.</Company>
  <LinksUpToDate>false</LinksUpToDate>
  <CharactersWithSpaces>4595</CharactersWithSpaces>
  <SharedDoc>false</SharedDoc>
  <HLinks>
    <vt:vector size="6" baseType="variant">
      <vt:variant>
        <vt:i4>8060977</vt:i4>
      </vt:variant>
      <vt:variant>
        <vt:i4>0</vt:i4>
      </vt:variant>
      <vt:variant>
        <vt:i4>0</vt:i4>
      </vt:variant>
      <vt:variant>
        <vt:i4>5</vt:i4>
      </vt:variant>
      <vt:variant>
        <vt:lpwstr>http://www.vdma.org/robotik-automation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Uli Köhler</dc:creator>
  <cp:keywords/>
  <cp:lastModifiedBy>Patrick Schwarzkopf</cp:lastModifiedBy>
  <cp:revision>7</cp:revision>
  <cp:lastPrinted>2021-06-07T23:12:00Z</cp:lastPrinted>
  <dcterms:created xsi:type="dcterms:W3CDTF">2025-05-30T13:41:00Z</dcterms:created>
  <dcterms:modified xsi:type="dcterms:W3CDTF">2025-05-30T15:23:00Z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0x01010090414725A1C8FF498617C4BE72782F9E</vt:lpwstr>
  </property>
  <property fmtid="{D5CDD505-2E9C-101B-9397-08002B2CF9AE}" pid="3" name="MediaServiceImageTags">
    <vt:lpwstr/>
  </property>
  <property fmtid="{D5CDD505-2E9C-101B-9397-08002B2CF9AE}" pid="4" name="MSIP_Label_1b2fc352-d48a-41d0-98bd-280e0a83f882_Enabled">
    <vt:lpwstr>true</vt:lpwstr>
  </property>
  <property fmtid="{D5CDD505-2E9C-101B-9397-08002B2CF9AE}" pid="5" name="MSIP_Label_1b2fc352-d48a-41d0-98bd-280e0a83f882_SetDate">
    <vt:lpwstr>2025-01-20T17:06:06Z</vt:lpwstr>
  </property>
  <property fmtid="{D5CDD505-2E9C-101B-9397-08002B2CF9AE}" pid="6" name="MSIP_Label_1b2fc352-d48a-41d0-98bd-280e0a83f882_Method">
    <vt:lpwstr>Privileged</vt:lpwstr>
  </property>
  <property fmtid="{D5CDD505-2E9C-101B-9397-08002B2CF9AE}" pid="7" name="MSIP_Label_1b2fc352-d48a-41d0-98bd-280e0a83f882_Name">
    <vt:lpwstr>1b2fc352-d48a-41d0-98bd-280e0a83f882</vt:lpwstr>
  </property>
  <property fmtid="{D5CDD505-2E9C-101B-9397-08002B2CF9AE}" pid="8" name="MSIP_Label_1b2fc352-d48a-41d0-98bd-280e0a83f882_SiteId">
    <vt:lpwstr>20d62e7b-4420-48d0-ba3f-70cadc237837</vt:lpwstr>
  </property>
  <property fmtid="{D5CDD505-2E9C-101B-9397-08002B2CF9AE}" pid="9" name="MSIP_Label_1b2fc352-d48a-41d0-98bd-280e0a83f882_ActionId">
    <vt:lpwstr>82c51a8c-7fe6-4f9e-ba07-5f1847ad9f1c</vt:lpwstr>
  </property>
  <property fmtid="{D5CDD505-2E9C-101B-9397-08002B2CF9AE}" pid="10" name="MSIP_Label_1b2fc352-d48a-41d0-98bd-280e0a83f882_ContentBits">
    <vt:lpwstr>0</vt:lpwstr>
  </property>
</Properties>
</file>